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F64037" w:rsidR="007C4CE7" w:rsidRDefault="00F64037" w14:paraId="7FC79F32" w14:textId="3196EE9A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</w:rPr>
      </w:pPr>
      <w:r w:rsidRPr="00F64037">
        <w:rPr>
          <w:rFonts w:ascii="Times New Roman" w:hAnsi="Times New Roman" w:eastAsia="Times New Roman" w:cs="Times New Roman"/>
          <w:b/>
        </w:rPr>
        <w:t xml:space="preserve">Handout #14: </w:t>
      </w:r>
      <w:r w:rsidRPr="00F64037">
        <w:rPr>
          <w:rFonts w:ascii="Times New Roman" w:hAnsi="Times New Roman" w:eastAsia="Times New Roman" w:cs="Times New Roman"/>
          <w:b/>
        </w:rPr>
        <w:t xml:space="preserve">Checklist for </w:t>
      </w:r>
    </w:p>
    <w:p w:rsidRPr="00F64037" w:rsidR="007C4CE7" w:rsidRDefault="00F64037" w14:paraId="7FC79F33" w14:textId="77777777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</w:rPr>
      </w:pPr>
      <w:r w:rsidRPr="00F64037">
        <w:rPr>
          <w:rFonts w:ascii="Times New Roman" w:hAnsi="Times New Roman" w:eastAsia="Times New Roman" w:cs="Times New Roman"/>
          <w:b/>
        </w:rPr>
        <w:t>Infection Prevention for IUD Insertion and  Removal</w:t>
      </w:r>
    </w:p>
    <w:p w:rsidRPr="00F64037" w:rsidR="007C4CE7" w:rsidRDefault="007C4CE7" w14:paraId="7FC79F34" w14:textId="77777777">
      <w:pPr>
        <w:spacing w:after="0" w:line="240" w:lineRule="auto"/>
        <w:jc w:val="both"/>
        <w:rPr>
          <w:rFonts w:ascii="Times New Roman" w:hAnsi="Times New Roman" w:eastAsia="Times New Roman" w:cs="Times New Roman"/>
        </w:rPr>
      </w:pPr>
    </w:p>
    <w:p w:rsidRPr="00F64037" w:rsidR="007C4CE7" w:rsidRDefault="007C4CE7" w14:paraId="7FC79F35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hAnsi="Times New Roman" w:eastAsia="Times New Roman" w:cs="Times New Roman"/>
        </w:rPr>
      </w:pPr>
    </w:p>
    <w:tbl>
      <w:tblPr>
        <w:tblW w:w="9360" w:type="dxa"/>
        <w:tblInd w:w="14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000" w:firstRow="0" w:lastRow="0" w:firstColumn="0" w:lastColumn="0" w:noHBand="0" w:noVBand="0"/>
      </w:tblPr>
      <w:tblGrid>
        <w:gridCol w:w="9360"/>
      </w:tblGrid>
      <w:tr w:rsidRPr="00F64037" w:rsidR="007C4CE7" w:rsidTr="315485B0" w14:paraId="7FC79F37" w14:textId="77777777">
        <w:trPr>
          <w:trHeight w:val="120"/>
          <w:tblHeader/>
        </w:trPr>
        <w:tc>
          <w:tcPr>
            <w:tcW w:w="9360" w:type="dxa"/>
            <w:tcBorders>
              <w:top w:val="single" w:color="000000" w:themeColor="text1" w:sz="4" w:space="0"/>
            </w:tcBorders>
            <w:tcMar/>
          </w:tcPr>
          <w:p w:rsidRPr="00F64037" w:rsidR="007C4CE7" w:rsidRDefault="00F64037" w14:paraId="7FC79F36" w14:textId="77777777">
            <w:pPr>
              <w:tabs>
                <w:tab w:val="center" w:pos="3664"/>
              </w:tabs>
              <w:spacing w:before="109" w:after="54" w:line="240" w:lineRule="auto"/>
              <w:jc w:val="center"/>
              <w:rPr>
                <w:rFonts w:ascii="Times New Roman" w:hAnsi="Times New Roman" w:eastAsia="Times New Roman" w:cs="Times New Roman"/>
                <w:smallCaps/>
              </w:rPr>
            </w:pPr>
            <w:r w:rsidRPr="00F64037">
              <w:rPr>
                <w:rFonts w:ascii="Times New Roman" w:hAnsi="Times New Roman" w:eastAsia="Times New Roman" w:cs="Times New Roman"/>
                <w:b/>
                <w:smallCaps/>
              </w:rPr>
              <w:t>TASK/ACTIVITY</w:t>
            </w:r>
          </w:p>
        </w:tc>
      </w:tr>
      <w:tr w:rsidRPr="00F64037" w:rsidR="007C4CE7" w:rsidTr="315485B0" w14:paraId="7FC79F39" w14:textId="77777777">
        <w:trPr>
          <w:trHeight w:val="432"/>
        </w:trPr>
        <w:tc>
          <w:tcPr>
            <w:tcW w:w="9360" w:type="dxa"/>
            <w:tcMar/>
            <w:vAlign w:val="center"/>
          </w:tcPr>
          <w:p w:rsidRPr="00F64037" w:rsidR="007C4CE7" w:rsidRDefault="00F64037" w14:paraId="7FC79F38" w14:textId="77777777">
            <w:pPr>
              <w:tabs>
                <w:tab w:val="left" w:pos="-1440"/>
                <w:tab w:val="left" w:pos="0"/>
                <w:tab w:val="left" w:pos="321"/>
                <w:tab w:val="left" w:pos="562"/>
                <w:tab w:val="left" w:pos="804"/>
                <w:tab w:val="left" w:pos="1045"/>
                <w:tab w:val="left" w:pos="1286"/>
                <w:tab w:val="left" w:pos="1513"/>
                <w:tab w:val="left" w:pos="1674"/>
                <w:tab w:val="left" w:pos="2160"/>
              </w:tabs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00F64037">
              <w:rPr>
                <w:rFonts w:ascii="Times New Roman" w:hAnsi="Times New Roman" w:eastAsia="Times New Roman" w:cs="Times New Roman"/>
                <w:b/>
              </w:rPr>
              <w:t>BEFORE IUD INSERTION</w:t>
            </w:r>
          </w:p>
        </w:tc>
      </w:tr>
      <w:tr w:rsidRPr="00F64037" w:rsidR="007C4CE7" w:rsidTr="315485B0" w14:paraId="7FC79F3B" w14:textId="77777777">
        <w:trPr>
          <w:trHeight w:val="506"/>
        </w:trPr>
        <w:tc>
          <w:tcPr>
            <w:tcW w:w="9360" w:type="dxa"/>
            <w:tcMar/>
            <w:vAlign w:val="center"/>
          </w:tcPr>
          <w:p w:rsidRPr="00F64037" w:rsidR="007C4CE7" w:rsidRDefault="00F64037" w14:paraId="7FC79F3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00F64037">
              <w:rPr>
                <w:rFonts w:ascii="Times New Roman" w:hAnsi="Times New Roman" w:eastAsia="Times New Roman" w:cs="Times New Roman"/>
              </w:rPr>
              <w:t>Wash hands thoroughly with soap and water and dry them.</w:t>
            </w:r>
          </w:p>
        </w:tc>
      </w:tr>
      <w:tr w:rsidRPr="00F64037" w:rsidR="007C4CE7" w:rsidTr="315485B0" w14:paraId="7FC79F3D" w14:textId="77777777">
        <w:trPr>
          <w:trHeight w:val="576"/>
        </w:trPr>
        <w:tc>
          <w:tcPr>
            <w:tcW w:w="9360" w:type="dxa"/>
            <w:tcMar/>
            <w:vAlign w:val="center"/>
          </w:tcPr>
          <w:p w:rsidRPr="00F64037" w:rsidR="007C4CE7" w:rsidRDefault="00F64037" w14:paraId="7FC79F3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00F64037">
              <w:rPr>
                <w:rFonts w:ascii="Times New Roman" w:hAnsi="Times New Roman" w:eastAsia="Times New Roman" w:cs="Times New Roman"/>
              </w:rPr>
              <w:t>Put new examination or sterile gloves on both hands.</w:t>
            </w:r>
          </w:p>
        </w:tc>
      </w:tr>
      <w:tr w:rsidRPr="00F64037" w:rsidR="007C4CE7" w:rsidTr="315485B0" w14:paraId="7FC79F3F" w14:textId="77777777">
        <w:trPr>
          <w:trHeight w:val="506"/>
        </w:trPr>
        <w:tc>
          <w:tcPr>
            <w:tcW w:w="9360" w:type="dxa"/>
            <w:tcMar/>
            <w:vAlign w:val="center"/>
          </w:tcPr>
          <w:p w:rsidRPr="00F64037" w:rsidR="007C4CE7" w:rsidRDefault="00F64037" w14:paraId="7FC79F3E" w14:textId="77777777">
            <w:pPr>
              <w:spacing w:before="60" w:after="60" w:line="240" w:lineRule="auto"/>
              <w:rPr>
                <w:rFonts w:ascii="Times New Roman" w:hAnsi="Times New Roman" w:eastAsia="Times New Roman" w:cs="Times New Roman"/>
              </w:rPr>
            </w:pPr>
            <w:r w:rsidRPr="00F64037">
              <w:rPr>
                <w:rFonts w:ascii="Times New Roman" w:hAnsi="Times New Roman" w:eastAsia="Times New Roman" w:cs="Times New Roman"/>
              </w:rPr>
              <w:t>Arrange instruments and supplies on an HLD/sterile tray.</w:t>
            </w:r>
          </w:p>
        </w:tc>
      </w:tr>
      <w:tr w:rsidRPr="00F64037" w:rsidR="007C4CE7" w:rsidTr="315485B0" w14:paraId="7FC79F41" w14:textId="77777777">
        <w:trPr>
          <w:trHeight w:val="720"/>
        </w:trPr>
        <w:tc>
          <w:tcPr>
            <w:tcW w:w="9360" w:type="dxa"/>
            <w:tcMar/>
            <w:vAlign w:val="center"/>
          </w:tcPr>
          <w:p w:rsidRPr="00F64037" w:rsidR="007C4CE7" w:rsidRDefault="00F64037" w14:paraId="7FC79F40" w14:textId="77777777">
            <w:pPr>
              <w:tabs>
                <w:tab w:val="left" w:pos="-1440"/>
                <w:tab w:val="left" w:pos="0"/>
                <w:tab w:val="left" w:pos="321"/>
                <w:tab w:val="left" w:pos="562"/>
                <w:tab w:val="left" w:pos="804"/>
                <w:tab w:val="left" w:pos="1045"/>
                <w:tab w:val="left" w:pos="1286"/>
                <w:tab w:val="left" w:pos="1513"/>
                <w:tab w:val="left" w:pos="1674"/>
                <w:tab w:val="left" w:pos="2160"/>
              </w:tabs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00F64037">
              <w:rPr>
                <w:rFonts w:ascii="Times New Roman" w:hAnsi="Times New Roman" w:eastAsia="Times New Roman" w:cs="Times New Roman"/>
                <w:b/>
              </w:rPr>
              <w:t>DURING CLIENT ASSESSMENT AND IUD INSERTION</w:t>
            </w:r>
          </w:p>
        </w:tc>
      </w:tr>
      <w:tr w:rsidRPr="00F64037" w:rsidR="007C4CE7" w:rsidTr="315485B0" w14:paraId="7FC79F43" w14:textId="77777777">
        <w:trPr>
          <w:trHeight w:val="707"/>
        </w:trPr>
        <w:tc>
          <w:tcPr>
            <w:tcW w:w="9360" w:type="dxa"/>
            <w:tcBorders>
              <w:bottom w:val="single" w:color="000000" w:themeColor="text1" w:sz="4" w:space="0"/>
            </w:tcBorders>
            <w:tcMar/>
            <w:vAlign w:val="center"/>
          </w:tcPr>
          <w:p w:rsidRPr="00F64037" w:rsidR="007C4CE7" w:rsidRDefault="00F64037" w14:paraId="7FC79F42" w14:textId="77777777">
            <w:pPr>
              <w:spacing w:before="60" w:after="60" w:line="240" w:lineRule="auto"/>
              <w:rPr>
                <w:rFonts w:ascii="Times New Roman" w:hAnsi="Times New Roman" w:eastAsia="Times New Roman" w:cs="Times New Roman"/>
              </w:rPr>
            </w:pPr>
            <w:r w:rsidRPr="00F64037">
              <w:rPr>
                <w:rFonts w:ascii="Times New Roman" w:hAnsi="Times New Roman" w:eastAsia="Times New Roman" w:cs="Times New Roman"/>
              </w:rPr>
              <w:t>Load and insert the IUD using the ‘no touch’ technique.</w:t>
            </w:r>
          </w:p>
        </w:tc>
      </w:tr>
      <w:tr w:rsidRPr="00F64037" w:rsidR="007C4CE7" w:rsidTr="315485B0" w14:paraId="7FC79F45" w14:textId="77777777">
        <w:trPr>
          <w:trHeight w:val="391"/>
        </w:trPr>
        <w:tc>
          <w:tcPr>
            <w:tcW w:w="9360" w:type="dxa"/>
            <w:tcMar/>
          </w:tcPr>
          <w:p w:rsidRPr="00F64037" w:rsidR="007C4CE7" w:rsidRDefault="00F64037" w14:paraId="7FC79F44" w14:textId="77777777">
            <w:pPr>
              <w:tabs>
                <w:tab w:val="left" w:pos="-1440"/>
                <w:tab w:val="left" w:pos="0"/>
                <w:tab w:val="left" w:pos="321"/>
                <w:tab w:val="left" w:pos="562"/>
                <w:tab w:val="left" w:pos="804"/>
                <w:tab w:val="left" w:pos="1045"/>
                <w:tab w:val="left" w:pos="1286"/>
                <w:tab w:val="left" w:pos="1513"/>
                <w:tab w:val="left" w:pos="1674"/>
                <w:tab w:val="left" w:pos="2160"/>
              </w:tabs>
              <w:spacing w:before="109" w:after="54" w:line="240" w:lineRule="auto"/>
              <w:rPr>
                <w:rFonts w:ascii="Times New Roman" w:hAnsi="Times New Roman" w:eastAsia="Times New Roman" w:cs="Times New Roman"/>
              </w:rPr>
            </w:pPr>
            <w:r w:rsidRPr="00F64037">
              <w:rPr>
                <w:rFonts w:ascii="Times New Roman" w:hAnsi="Times New Roman" w:eastAsia="Times New Roman" w:cs="Times New Roman"/>
                <w:b/>
              </w:rPr>
              <w:t>After completing the procedure at the point of use and while still wearing gloves:</w:t>
            </w:r>
          </w:p>
        </w:tc>
      </w:tr>
      <w:tr w:rsidRPr="00F64037" w:rsidR="007C4CE7" w:rsidTr="315485B0" w14:paraId="7FC79F47" w14:textId="77777777">
        <w:trPr>
          <w:trHeight w:val="506"/>
        </w:trPr>
        <w:tc>
          <w:tcPr>
            <w:tcW w:w="9360" w:type="dxa"/>
            <w:tcMar/>
            <w:vAlign w:val="center"/>
          </w:tcPr>
          <w:p w:rsidRPr="00F64037" w:rsidR="007C4CE7" w:rsidRDefault="00F64037" w14:paraId="7FC79F46" w14:textId="74D649FC">
            <w:pPr>
              <w:spacing w:before="60" w:after="60" w:line="259" w:lineRule="auto"/>
              <w:rPr>
                <w:rFonts w:ascii="Times New Roman" w:hAnsi="Times New Roman" w:eastAsia="Times New Roman" w:cs="Times New Roman"/>
              </w:rPr>
            </w:pPr>
            <w:r w:rsidRPr="315485B0" w:rsidR="00F64037">
              <w:rPr>
                <w:rFonts w:ascii="Times New Roman" w:hAnsi="Times New Roman" w:eastAsia="Times" w:cs="Times New Roman"/>
                <w:color w:val="434343"/>
                <w:highlight w:val="white"/>
              </w:rPr>
              <w:t xml:space="preserve">Wipe the used (reusable) instruments with a wet cloth or soak them in a bucket of tap water at the point of use before further cleaning and processing. </w:t>
            </w:r>
            <w:r w:rsidRPr="315485B0" w:rsidR="00F64037">
              <w:rPr>
                <w:rFonts w:ascii="Times New Roman" w:hAnsi="Times New Roman" w:eastAsia="Times" w:cs="Times New Roman"/>
                <w:color w:val="434343"/>
                <w:highlight w:val="white"/>
              </w:rPr>
              <w:t>(Note</w:t>
            </w:r>
            <w:r w:rsidRPr="315485B0" w:rsidR="00F64037">
              <w:rPr>
                <w:rFonts w:ascii="Times New Roman" w:hAnsi="Times New Roman" w:eastAsia="Times" w:cs="Times New Roman"/>
                <w:color w:val="434343"/>
                <w:highlight w:val="white"/>
              </w:rPr>
              <w:t xml:space="preserve"> that </w:t>
            </w:r>
            <w:r w:rsidRPr="315485B0" w:rsidR="00F64037">
              <w:rPr>
                <w:rFonts w:ascii="Times New Roman" w:hAnsi="Times New Roman" w:eastAsia="Times" w:cs="Times New Roman"/>
                <w:highlight w:val="white"/>
              </w:rPr>
              <w:t>decontamination in 0.5% chlorine solution is no longer recommended) ⃰</w:t>
            </w:r>
          </w:p>
        </w:tc>
      </w:tr>
      <w:tr w:rsidRPr="00F64037" w:rsidR="007C4CE7" w:rsidTr="315485B0" w14:paraId="7FC79F49" w14:textId="77777777">
        <w:trPr>
          <w:trHeight w:val="432"/>
        </w:trPr>
        <w:tc>
          <w:tcPr>
            <w:tcW w:w="9360" w:type="dxa"/>
            <w:tcMar/>
            <w:vAlign w:val="center"/>
          </w:tcPr>
          <w:p w:rsidRPr="00F64037" w:rsidR="007C4CE7" w:rsidRDefault="00F64037" w14:paraId="7FC79F4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00F64037">
              <w:rPr>
                <w:rFonts w:ascii="Times New Roman" w:hAnsi="Times New Roman" w:eastAsia="Times New Roman" w:cs="Times New Roman"/>
              </w:rPr>
              <w:t>Dispose of contaminat</w:t>
            </w:r>
            <w:r w:rsidRPr="00F64037">
              <w:rPr>
                <w:rFonts w:ascii="Times New Roman" w:hAnsi="Times New Roman" w:eastAsia="Times New Roman" w:cs="Times New Roman"/>
              </w:rPr>
              <w:t>ed objects (gauze, cotton, and other waste items) in a properly marked leak-proof container with a tight-fitting lid or in a plastic bag</w:t>
            </w:r>
          </w:p>
        </w:tc>
      </w:tr>
      <w:tr w:rsidRPr="00F64037" w:rsidR="007C4CE7" w:rsidTr="315485B0" w14:paraId="7FC79F4B" w14:textId="77777777">
        <w:trPr>
          <w:trHeight w:val="432"/>
        </w:trPr>
        <w:tc>
          <w:tcPr>
            <w:tcW w:w="9360" w:type="dxa"/>
            <w:tcMar/>
            <w:vAlign w:val="center"/>
          </w:tcPr>
          <w:p w:rsidRPr="00F64037" w:rsidR="007C4CE7" w:rsidRDefault="00F64037" w14:paraId="7FC79F4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00F64037">
              <w:rPr>
                <w:rFonts w:ascii="Times New Roman" w:hAnsi="Times New Roman" w:eastAsia="Times New Roman" w:cs="Times New Roman"/>
              </w:rPr>
              <w:t>Wipe down the exam table with 0.5% chlorine between clients.</w:t>
            </w:r>
          </w:p>
        </w:tc>
      </w:tr>
      <w:tr w:rsidRPr="00F64037" w:rsidR="007C4CE7" w:rsidTr="315485B0" w14:paraId="7FC79F4D" w14:textId="77777777">
        <w:trPr>
          <w:trHeight w:val="432"/>
        </w:trPr>
        <w:tc>
          <w:tcPr>
            <w:tcW w:w="9360" w:type="dxa"/>
            <w:tcMar/>
            <w:vAlign w:val="center"/>
          </w:tcPr>
          <w:p w:rsidRPr="00F64037" w:rsidR="007C4CE7" w:rsidRDefault="00F64037" w14:paraId="7FC79F4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00F64037">
              <w:rPr>
                <w:rFonts w:ascii="Times New Roman" w:hAnsi="Times New Roman" w:eastAsia="Times" w:cs="Times New Roman"/>
                <w:highlight w:val="white"/>
              </w:rPr>
              <w:t>Carefully transport the non-disposable/ reusable instruments to the processing area</w:t>
            </w:r>
          </w:p>
        </w:tc>
      </w:tr>
      <w:tr w:rsidRPr="00F64037" w:rsidR="007C4CE7" w:rsidTr="315485B0" w14:paraId="7FC79F4F" w14:textId="77777777">
        <w:trPr>
          <w:trHeight w:val="432"/>
        </w:trPr>
        <w:tc>
          <w:tcPr>
            <w:tcW w:w="9360" w:type="dxa"/>
            <w:tcMar/>
            <w:vAlign w:val="center"/>
          </w:tcPr>
          <w:p w:rsidRPr="00F64037" w:rsidR="007C4CE7" w:rsidRDefault="00F64037" w14:paraId="7FC79F4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00F64037">
              <w:rPr>
                <w:rFonts w:ascii="Times New Roman" w:hAnsi="Times New Roman" w:eastAsia="Times" w:cs="Times New Roman"/>
                <w:highlight w:val="white"/>
              </w:rPr>
              <w:t>Carefully remove gloves by inverting them and place them in the appropriate waste container</w:t>
            </w:r>
          </w:p>
        </w:tc>
      </w:tr>
      <w:tr w:rsidRPr="00F64037" w:rsidR="007C4CE7" w:rsidTr="315485B0" w14:paraId="7FC79F52" w14:textId="77777777">
        <w:trPr>
          <w:trHeight w:val="391"/>
        </w:trPr>
        <w:tc>
          <w:tcPr>
            <w:tcW w:w="9360" w:type="dxa"/>
            <w:tcMar/>
          </w:tcPr>
          <w:p w:rsidRPr="00F64037" w:rsidR="007C4CE7" w:rsidRDefault="00F64037" w14:paraId="7FC79F50" w14:textId="77777777">
            <w:pPr>
              <w:tabs>
                <w:tab w:val="left" w:pos="-1440"/>
                <w:tab w:val="left" w:pos="0"/>
                <w:tab w:val="left" w:pos="321"/>
                <w:tab w:val="left" w:pos="562"/>
                <w:tab w:val="left" w:pos="804"/>
                <w:tab w:val="left" w:pos="1045"/>
                <w:tab w:val="left" w:pos="1286"/>
                <w:tab w:val="left" w:pos="1513"/>
                <w:tab w:val="left" w:pos="1674"/>
                <w:tab w:val="left" w:pos="2160"/>
              </w:tabs>
              <w:spacing w:before="109" w:after="54" w:line="240" w:lineRule="auto"/>
              <w:rPr>
                <w:rFonts w:ascii="Times New Roman" w:hAnsi="Times New Roman" w:eastAsia="Times New Roman" w:cs="Times New Roman"/>
                <w:b/>
              </w:rPr>
            </w:pPr>
            <w:r w:rsidRPr="00F64037">
              <w:rPr>
                <w:rFonts w:ascii="Times New Roman" w:hAnsi="Times New Roman" w:eastAsia="Times New Roman" w:cs="Times New Roman"/>
                <w:b/>
              </w:rPr>
              <w:t>Processing of Reusable Items-</w:t>
            </w:r>
          </w:p>
          <w:p w:rsidRPr="00F64037" w:rsidR="007C4CE7" w:rsidRDefault="00F64037" w14:paraId="7FC79F51" w14:textId="77777777">
            <w:pPr>
              <w:tabs>
                <w:tab w:val="left" w:pos="-1440"/>
                <w:tab w:val="left" w:pos="0"/>
                <w:tab w:val="left" w:pos="321"/>
                <w:tab w:val="left" w:pos="562"/>
                <w:tab w:val="left" w:pos="804"/>
                <w:tab w:val="left" w:pos="1045"/>
                <w:tab w:val="left" w:pos="1286"/>
                <w:tab w:val="left" w:pos="1513"/>
                <w:tab w:val="left" w:pos="1674"/>
                <w:tab w:val="left" w:pos="2160"/>
              </w:tabs>
              <w:spacing w:before="109" w:after="54" w:line="240" w:lineRule="auto"/>
              <w:rPr>
                <w:rFonts w:ascii="Times New Roman" w:hAnsi="Times New Roman" w:eastAsia="Times New Roman" w:cs="Times New Roman"/>
              </w:rPr>
            </w:pPr>
            <w:r w:rsidRPr="00F64037">
              <w:rPr>
                <w:rFonts w:ascii="Times New Roman" w:hAnsi="Times New Roman" w:eastAsia="Times New Roman" w:cs="Times New Roman"/>
                <w:b/>
              </w:rPr>
              <w:t>Cleaning, Rinsing, and drying</w:t>
            </w:r>
          </w:p>
        </w:tc>
      </w:tr>
      <w:tr w:rsidRPr="00F64037" w:rsidR="007C4CE7" w:rsidTr="315485B0" w14:paraId="7FC79F54" w14:textId="77777777">
        <w:trPr>
          <w:trHeight w:val="851"/>
        </w:trPr>
        <w:tc>
          <w:tcPr>
            <w:tcW w:w="9360" w:type="dxa"/>
            <w:tcBorders>
              <w:bottom w:val="single" w:color="000000" w:themeColor="text1" w:sz="4" w:space="0"/>
            </w:tcBorders>
            <w:tcMar/>
            <w:vAlign w:val="center"/>
          </w:tcPr>
          <w:p w:rsidRPr="00F64037" w:rsidR="007C4CE7" w:rsidRDefault="00F64037" w14:paraId="7FC79F53" w14:textId="77777777">
            <w:pPr>
              <w:spacing w:after="0" w:line="240" w:lineRule="auto"/>
              <w:rPr>
                <w:rFonts w:ascii="Times New Roman" w:hAnsi="Times New Roman" w:eastAsia="Times" w:cs="Times New Roman"/>
                <w:highlight w:val="white"/>
              </w:rPr>
            </w:pPr>
            <w:r w:rsidRPr="00F64037">
              <w:rPr>
                <w:rFonts w:ascii="Times New Roman" w:hAnsi="Times New Roman" w:eastAsia="Times New Roman" w:cs="Times New Roman"/>
              </w:rPr>
              <w:t xml:space="preserve">Wear appropriate </w:t>
            </w:r>
            <w:r w:rsidRPr="00F64037">
              <w:rPr>
                <w:rFonts w:ascii="Times New Roman" w:hAnsi="Times New Roman" w:eastAsia="Times New Roman" w:cs="Times New Roman"/>
              </w:rPr>
              <w:t>protective attire such as utility gloves, mask, face cover, plastic gown, and covered footwear</w:t>
            </w:r>
          </w:p>
        </w:tc>
      </w:tr>
      <w:tr w:rsidRPr="00F64037" w:rsidR="007C4CE7" w:rsidTr="315485B0" w14:paraId="7FC79F56" w14:textId="77777777">
        <w:trPr>
          <w:trHeight w:val="455"/>
        </w:trPr>
        <w:tc>
          <w:tcPr>
            <w:tcW w:w="9360" w:type="dxa"/>
            <w:tcBorders>
              <w:bottom w:val="single" w:color="000000" w:themeColor="text1" w:sz="4" w:space="0"/>
            </w:tcBorders>
            <w:tcMar/>
            <w:vAlign w:val="center"/>
          </w:tcPr>
          <w:p w:rsidRPr="00F64037" w:rsidR="007C4CE7" w:rsidRDefault="00F64037" w14:paraId="7FC79F55" w14:textId="77777777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262"/>
                <w:tab w:val="left" w:pos="438"/>
                <w:tab w:val="left" w:pos="720"/>
                <w:tab w:val="left" w:pos="979"/>
                <w:tab w:val="left" w:pos="1440"/>
              </w:tabs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  <w:r w:rsidRPr="00F64037">
              <w:rPr>
                <w:rFonts w:ascii="Times New Roman" w:hAnsi="Times New Roman" w:eastAsia="Times New Roman" w:cs="Times New Roman"/>
              </w:rPr>
              <w:t xml:space="preserve">Ensure all instruments are open and disassembled.  </w:t>
            </w:r>
          </w:p>
        </w:tc>
      </w:tr>
      <w:tr w:rsidRPr="00F64037" w:rsidR="007C4CE7" w:rsidTr="315485B0" w14:paraId="7FC79F58" w14:textId="77777777">
        <w:trPr>
          <w:trHeight w:val="986"/>
        </w:trPr>
        <w:tc>
          <w:tcPr>
            <w:tcW w:w="9360" w:type="dxa"/>
            <w:tcBorders>
              <w:bottom w:val="single" w:color="000000" w:themeColor="text1" w:sz="4" w:space="0"/>
            </w:tcBorders>
            <w:tcMar/>
            <w:vAlign w:val="center"/>
          </w:tcPr>
          <w:p w:rsidRPr="00F64037" w:rsidR="007C4CE7" w:rsidRDefault="00F64037" w14:paraId="7FC79F57" w14:textId="77777777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262"/>
                <w:tab w:val="left" w:pos="438"/>
                <w:tab w:val="left" w:pos="720"/>
                <w:tab w:val="left" w:pos="979"/>
                <w:tab w:val="left" w:pos="1440"/>
              </w:tabs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  <w:r w:rsidRPr="00F64037">
              <w:rPr>
                <w:rFonts w:ascii="Times New Roman" w:hAnsi="Times New Roman" w:eastAsia="Times New Roman" w:cs="Times New Roman"/>
              </w:rPr>
              <w:t xml:space="preserve">Thoroughly clean with water, liquid soap or a mild detergent, using a soft brush, taking care to brush all serrated edges, joints, and surfaces of instruments.  </w:t>
            </w:r>
          </w:p>
        </w:tc>
      </w:tr>
      <w:tr w:rsidRPr="00F64037" w:rsidR="007C4CE7" w:rsidTr="315485B0" w14:paraId="7FC79F5A" w14:textId="77777777">
        <w:trPr>
          <w:trHeight w:val="576"/>
        </w:trPr>
        <w:tc>
          <w:tcPr>
            <w:tcW w:w="9360" w:type="dxa"/>
            <w:tcBorders>
              <w:bottom w:val="single" w:color="000000" w:themeColor="text1" w:sz="4" w:space="0"/>
            </w:tcBorders>
            <w:tcMar/>
            <w:vAlign w:val="center"/>
          </w:tcPr>
          <w:p w:rsidRPr="00F64037" w:rsidR="007C4CE7" w:rsidRDefault="00F64037" w14:paraId="7FC79F5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bookmarkStart w:name="_GoBack" w:id="0"/>
            <w:r w:rsidRPr="00F64037">
              <w:rPr>
                <w:rFonts w:ascii="Times New Roman" w:hAnsi="Times New Roman" w:eastAsia="Times New Roman" w:cs="Times New Roman"/>
              </w:rPr>
              <w:t>Rinse well after cleaning to remove all detergent</w:t>
            </w:r>
          </w:p>
        </w:tc>
      </w:tr>
      <w:bookmarkEnd w:id="0"/>
      <w:tr w:rsidRPr="00F64037" w:rsidR="007C4CE7" w:rsidTr="315485B0" w14:paraId="7FC79F5D" w14:textId="77777777">
        <w:trPr>
          <w:trHeight w:val="576"/>
        </w:trPr>
        <w:tc>
          <w:tcPr>
            <w:tcW w:w="9360" w:type="dxa"/>
            <w:tcBorders>
              <w:bottom w:val="single" w:color="000000" w:themeColor="text1" w:sz="4" w:space="0"/>
            </w:tcBorders>
            <w:tcMar/>
            <w:vAlign w:val="center"/>
          </w:tcPr>
          <w:p w:rsidRPr="00F64037" w:rsidR="007C4CE7" w:rsidRDefault="00F64037" w14:paraId="7FC79F5B" w14:textId="77777777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262"/>
                <w:tab w:val="left" w:pos="438"/>
                <w:tab w:val="left" w:pos="720"/>
                <w:tab w:val="left" w:pos="979"/>
                <w:tab w:val="left" w:pos="1440"/>
              </w:tabs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  <w:r w:rsidRPr="00F64037">
              <w:rPr>
                <w:rFonts w:ascii="Times New Roman" w:hAnsi="Times New Roman" w:eastAsia="Times New Roman" w:cs="Times New Roman"/>
              </w:rPr>
              <w:t xml:space="preserve">Dry instruments with a soft cloth or air dry before further processing. </w:t>
            </w:r>
          </w:p>
          <w:p w:rsidRPr="00F64037" w:rsidR="007C4CE7" w:rsidRDefault="007C4CE7" w14:paraId="7FC79F5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F64037" w:rsidR="007C4CE7" w:rsidTr="315485B0" w14:paraId="7FC79F5F" w14:textId="77777777">
        <w:trPr>
          <w:trHeight w:val="720"/>
        </w:trPr>
        <w:tc>
          <w:tcPr>
            <w:tcW w:w="9360" w:type="dxa"/>
            <w:tcMar/>
            <w:vAlign w:val="center"/>
          </w:tcPr>
          <w:p w:rsidRPr="00F64037" w:rsidR="007C4CE7" w:rsidRDefault="00F64037" w14:paraId="7FC79F5E" w14:textId="77777777">
            <w:pPr>
              <w:tabs>
                <w:tab w:val="left" w:pos="-1440"/>
                <w:tab w:val="left" w:pos="0"/>
                <w:tab w:val="left" w:pos="321"/>
                <w:tab w:val="left" w:pos="562"/>
                <w:tab w:val="left" w:pos="804"/>
                <w:tab w:val="left" w:pos="1045"/>
                <w:tab w:val="left" w:pos="1286"/>
                <w:tab w:val="left" w:pos="1513"/>
                <w:tab w:val="left" w:pos="1674"/>
                <w:tab w:val="left" w:pos="2160"/>
              </w:tabs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00F64037">
              <w:rPr>
                <w:rFonts w:ascii="Times New Roman" w:hAnsi="Times New Roman" w:eastAsia="Times New Roman" w:cs="Times New Roman"/>
                <w:b/>
              </w:rPr>
              <w:t>HIGH-LEVEL DISINFECTION OF INSTRUMENTS BY BOILING</w:t>
            </w:r>
          </w:p>
        </w:tc>
      </w:tr>
      <w:tr w:rsidRPr="00F64037" w:rsidR="007C4CE7" w:rsidTr="315485B0" w14:paraId="7FC79F61" w14:textId="77777777">
        <w:trPr>
          <w:trHeight w:val="432"/>
        </w:trPr>
        <w:tc>
          <w:tcPr>
            <w:tcW w:w="9360" w:type="dxa"/>
            <w:tcBorders>
              <w:bottom w:val="single" w:color="000000" w:themeColor="text1" w:sz="4" w:space="0"/>
            </w:tcBorders>
            <w:tcMar/>
            <w:vAlign w:val="center"/>
          </w:tcPr>
          <w:p w:rsidRPr="00F64037" w:rsidR="007C4CE7" w:rsidRDefault="00F64037" w14:paraId="7FC79F6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00F64037">
              <w:rPr>
                <w:rFonts w:ascii="Times New Roman" w:hAnsi="Times New Roman" w:eastAsia="Times New Roman" w:cs="Times New Roman"/>
              </w:rPr>
              <w:t>Completely submerge cleaned items in water in a boiler or container with a lid</w:t>
            </w:r>
          </w:p>
        </w:tc>
      </w:tr>
      <w:tr w:rsidRPr="00F64037" w:rsidR="007C4CE7" w:rsidTr="315485B0" w14:paraId="7FC79F63" w14:textId="77777777">
        <w:trPr>
          <w:trHeight w:val="432"/>
        </w:trPr>
        <w:tc>
          <w:tcPr>
            <w:tcW w:w="9360" w:type="dxa"/>
            <w:tcBorders>
              <w:bottom w:val="single" w:color="000000" w:themeColor="text1" w:sz="4" w:space="0"/>
            </w:tcBorders>
            <w:tcMar/>
            <w:vAlign w:val="center"/>
          </w:tcPr>
          <w:p w:rsidRPr="00F64037" w:rsidR="007C4CE7" w:rsidRDefault="00F64037" w14:paraId="7FC79F6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00F64037">
              <w:rPr>
                <w:rFonts w:ascii="Times New Roman" w:hAnsi="Times New Roman" w:eastAsia="Times New Roman" w:cs="Times New Roman"/>
              </w:rPr>
              <w:t>Start timing when boiling begins.</w:t>
            </w:r>
          </w:p>
        </w:tc>
      </w:tr>
      <w:tr w:rsidRPr="00F64037" w:rsidR="007C4CE7" w:rsidTr="315485B0" w14:paraId="7FC79F65" w14:textId="77777777">
        <w:trPr>
          <w:trHeight w:val="432"/>
        </w:trPr>
        <w:tc>
          <w:tcPr>
            <w:tcW w:w="9360" w:type="dxa"/>
            <w:tcBorders>
              <w:bottom w:val="single" w:color="000000" w:themeColor="text1" w:sz="4" w:space="0"/>
            </w:tcBorders>
            <w:tcMar/>
            <w:vAlign w:val="center"/>
          </w:tcPr>
          <w:p w:rsidRPr="00F64037" w:rsidR="007C4CE7" w:rsidRDefault="00F64037" w14:paraId="7FC79F6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00F64037">
              <w:rPr>
                <w:rFonts w:ascii="Times New Roman" w:hAnsi="Times New Roman" w:eastAsia="Times New Roman" w:cs="Times New Roman"/>
              </w:rPr>
              <w:t>Do not add or remove items once boiling begins</w:t>
            </w:r>
          </w:p>
        </w:tc>
      </w:tr>
      <w:tr w:rsidRPr="00F64037" w:rsidR="007C4CE7" w:rsidTr="315485B0" w14:paraId="7FC79F67" w14:textId="77777777">
        <w:trPr>
          <w:trHeight w:val="432"/>
        </w:trPr>
        <w:tc>
          <w:tcPr>
            <w:tcW w:w="9360" w:type="dxa"/>
            <w:tcBorders>
              <w:bottom w:val="single" w:color="000000" w:themeColor="text1" w:sz="4" w:space="0"/>
            </w:tcBorders>
            <w:tcMar/>
            <w:vAlign w:val="center"/>
          </w:tcPr>
          <w:p w:rsidRPr="00F64037" w:rsidR="007C4CE7" w:rsidRDefault="00F64037" w14:paraId="7FC79F6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00F64037">
              <w:rPr>
                <w:rFonts w:ascii="Times New Roman" w:hAnsi="Times New Roman" w:eastAsia="Times New Roman" w:cs="Times New Roman"/>
              </w:rPr>
              <w:t>Keep at a rolling boil for 20 minutes.</w:t>
            </w:r>
          </w:p>
        </w:tc>
      </w:tr>
      <w:tr w:rsidRPr="00F64037" w:rsidR="007C4CE7" w:rsidTr="315485B0" w14:paraId="7FC79F6A" w14:textId="77777777">
        <w:trPr>
          <w:trHeight w:val="432"/>
        </w:trPr>
        <w:tc>
          <w:tcPr>
            <w:tcW w:w="9360" w:type="dxa"/>
            <w:tcBorders>
              <w:bottom w:val="single" w:color="000000" w:themeColor="text1" w:sz="4" w:space="0"/>
            </w:tcBorders>
            <w:tcMar/>
            <w:vAlign w:val="center"/>
          </w:tcPr>
          <w:p w:rsidRPr="00F64037" w:rsidR="007C4CE7" w:rsidRDefault="00F64037" w14:paraId="7FC79F68" w14:textId="77777777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262"/>
                <w:tab w:val="left" w:pos="438"/>
                <w:tab w:val="left" w:pos="720"/>
                <w:tab w:val="left" w:pos="979"/>
                <w:tab w:val="left" w:pos="1440"/>
              </w:tabs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  <w:r w:rsidRPr="00F64037">
              <w:rPr>
                <w:rFonts w:ascii="Times New Roman" w:hAnsi="Times New Roman" w:eastAsia="Times New Roman" w:cs="Times New Roman"/>
              </w:rPr>
              <w:t>Use HLD forceps to lift HLD items, cool them, and store them in an HLD tray with a tight lid. Alternatively,</w:t>
            </w:r>
          </w:p>
          <w:p w:rsidRPr="00F64037" w:rsidR="007C4CE7" w:rsidRDefault="00F64037" w14:paraId="7FC79F69" w14:textId="77777777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262"/>
                <w:tab w:val="left" w:pos="438"/>
                <w:tab w:val="left" w:pos="720"/>
                <w:tab w:val="left" w:pos="979"/>
                <w:tab w:val="left" w:pos="1440"/>
              </w:tabs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  <w:r w:rsidRPr="00F64037">
              <w:rPr>
                <w:rFonts w:ascii="Times New Roman" w:hAnsi="Times New Roman" w:eastAsia="Times New Roman" w:cs="Times New Roman"/>
              </w:rPr>
              <w:t>Instruments can be soaked fully in a freshly prepared high-level disinfectant for 20 minutes (or depending on manufacturer’s instructions), e.g. in 0.55% Ortho-</w:t>
            </w:r>
            <w:proofErr w:type="spellStart"/>
            <w:r w:rsidRPr="00F64037">
              <w:rPr>
                <w:rFonts w:ascii="Times New Roman" w:hAnsi="Times New Roman" w:eastAsia="Times New Roman" w:cs="Times New Roman"/>
              </w:rPr>
              <w:t>phthaladehyde</w:t>
            </w:r>
            <w:proofErr w:type="spellEnd"/>
            <w:r w:rsidRPr="00F64037">
              <w:rPr>
                <w:rFonts w:ascii="Times New Roman" w:hAnsi="Times New Roman" w:eastAsia="Times New Roman" w:cs="Times New Roman"/>
              </w:rPr>
              <w:t>, 2% glutaraldehyde or 7.5% Hydrogen peroxide. Rinse well with HLD water and cool b</w:t>
            </w:r>
            <w:r w:rsidRPr="00F64037">
              <w:rPr>
                <w:rFonts w:ascii="Times New Roman" w:hAnsi="Times New Roman" w:eastAsia="Times New Roman" w:cs="Times New Roman"/>
              </w:rPr>
              <w:t>efore use.</w:t>
            </w:r>
          </w:p>
        </w:tc>
      </w:tr>
      <w:tr w:rsidRPr="00F64037" w:rsidR="007C4CE7" w:rsidTr="315485B0" w14:paraId="7FC79F6C" w14:textId="77777777">
        <w:trPr>
          <w:trHeight w:val="20"/>
        </w:trPr>
        <w:tc>
          <w:tcPr>
            <w:tcW w:w="9360" w:type="dxa"/>
            <w:tcBorders>
              <w:top w:val="dotted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F64037" w:rsidR="007C4CE7" w:rsidRDefault="00F64037" w14:paraId="7FC79F6B" w14:textId="77777777">
            <w:pPr>
              <w:tabs>
                <w:tab w:val="left" w:pos="-1440"/>
                <w:tab w:val="left" w:pos="0"/>
                <w:tab w:val="left" w:pos="321"/>
                <w:tab w:val="left" w:pos="562"/>
                <w:tab w:val="left" w:pos="804"/>
                <w:tab w:val="left" w:pos="1045"/>
                <w:tab w:val="left" w:pos="1286"/>
                <w:tab w:val="left" w:pos="1513"/>
                <w:tab w:val="left" w:pos="1674"/>
                <w:tab w:val="left" w:pos="2160"/>
              </w:tabs>
              <w:spacing w:before="109" w:after="54" w:line="240" w:lineRule="auto"/>
              <w:rPr>
                <w:rFonts w:ascii="Times New Roman" w:hAnsi="Times New Roman" w:eastAsia="Times New Roman" w:cs="Times New Roman"/>
                <w:b/>
              </w:rPr>
            </w:pPr>
            <w:r w:rsidRPr="00F64037">
              <w:rPr>
                <w:rFonts w:ascii="Times New Roman" w:hAnsi="Times New Roman" w:eastAsia="Times New Roman" w:cs="Times New Roman"/>
                <w:b/>
              </w:rPr>
              <w:t>STERILIZATION BY AUTOCLAVE</w:t>
            </w:r>
          </w:p>
        </w:tc>
      </w:tr>
      <w:tr w:rsidRPr="00F64037" w:rsidR="007C4CE7" w:rsidTr="315485B0" w14:paraId="7FC79F6E" w14:textId="77777777">
        <w:trPr>
          <w:trHeight w:val="20"/>
        </w:trPr>
        <w:tc>
          <w:tcPr>
            <w:tcW w:w="93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F64037" w:rsidR="007C4CE7" w:rsidRDefault="00F64037" w14:paraId="7FC79F6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00F64037">
              <w:rPr>
                <w:rFonts w:ascii="Times New Roman" w:hAnsi="Times New Roman" w:eastAsia="Times New Roman" w:cs="Times New Roman"/>
              </w:rPr>
              <w:t>Clean, and dry instruments.</w:t>
            </w:r>
          </w:p>
        </w:tc>
      </w:tr>
      <w:tr w:rsidRPr="00F64037" w:rsidR="007C4CE7" w:rsidTr="315485B0" w14:paraId="7FC79F70" w14:textId="77777777">
        <w:trPr>
          <w:trHeight w:val="20"/>
        </w:trPr>
        <w:tc>
          <w:tcPr>
            <w:tcW w:w="93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F64037" w:rsidR="007C4CE7" w:rsidRDefault="00F64037" w14:paraId="7FC79F6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00F64037">
              <w:rPr>
                <w:rFonts w:ascii="Times New Roman" w:hAnsi="Times New Roman" w:eastAsia="Times New Roman" w:cs="Times New Roman"/>
              </w:rPr>
              <w:t>Disassemble and either wrap items or keep unwrapped</w:t>
            </w:r>
          </w:p>
        </w:tc>
      </w:tr>
      <w:tr w:rsidRPr="00F64037" w:rsidR="007C4CE7" w:rsidTr="315485B0" w14:paraId="7FC79F72" w14:textId="77777777">
        <w:trPr>
          <w:trHeight w:val="20"/>
        </w:trPr>
        <w:tc>
          <w:tcPr>
            <w:tcW w:w="93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F64037" w:rsidR="007C4CE7" w:rsidRDefault="00F64037" w14:paraId="7FC79F71" w14:textId="10DCDE5F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315485B0" w:rsidR="00F64037">
              <w:rPr>
                <w:rFonts w:ascii="Times New Roman" w:hAnsi="Times New Roman" w:eastAsia="Times New Roman" w:cs="Times New Roman"/>
              </w:rPr>
              <w:t xml:space="preserve">Arrange packs loosely in </w:t>
            </w:r>
            <w:r w:rsidRPr="315485B0" w:rsidR="1A8AC71B">
              <w:rPr>
                <w:rFonts w:ascii="Times New Roman" w:hAnsi="Times New Roman" w:eastAsia="Times New Roman" w:cs="Times New Roman"/>
              </w:rPr>
              <w:t>the drum.</w:t>
            </w:r>
          </w:p>
        </w:tc>
      </w:tr>
      <w:tr w:rsidRPr="00F64037" w:rsidR="007C4CE7" w:rsidTr="315485B0" w14:paraId="7FC79F74" w14:textId="77777777">
        <w:trPr>
          <w:trHeight w:val="20"/>
        </w:trPr>
        <w:tc>
          <w:tcPr>
            <w:tcW w:w="93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F64037" w:rsidR="007C4CE7" w:rsidRDefault="00F64037" w14:paraId="7FC79F73" w14:textId="688DA2B4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315485B0" w:rsidR="6A97B0E6">
              <w:rPr>
                <w:rFonts w:ascii="Times New Roman" w:hAnsi="Times New Roman" w:eastAsia="Times New Roman" w:cs="Times New Roman"/>
              </w:rPr>
              <w:t>Keep</w:t>
            </w:r>
            <w:r w:rsidRPr="315485B0" w:rsidR="2282C57F">
              <w:rPr>
                <w:rFonts w:ascii="Times New Roman" w:hAnsi="Times New Roman" w:eastAsia="Times New Roman" w:cs="Times New Roman"/>
              </w:rPr>
              <w:t xml:space="preserve"> the </w:t>
            </w:r>
            <w:r w:rsidRPr="315485B0" w:rsidR="00F64037">
              <w:rPr>
                <w:rFonts w:ascii="Times New Roman" w:hAnsi="Times New Roman" w:eastAsia="Times New Roman" w:cs="Times New Roman"/>
              </w:rPr>
              <w:t>hole</w:t>
            </w:r>
            <w:r w:rsidRPr="315485B0" w:rsidR="6BC857C1">
              <w:rPr>
                <w:rFonts w:ascii="Times New Roman" w:hAnsi="Times New Roman" w:eastAsia="Times New Roman" w:cs="Times New Roman"/>
              </w:rPr>
              <w:t>s</w:t>
            </w:r>
            <w:r w:rsidRPr="315485B0" w:rsidR="00F64037">
              <w:rPr>
                <w:rFonts w:ascii="Times New Roman" w:hAnsi="Times New Roman" w:eastAsia="Times New Roman" w:cs="Times New Roman"/>
              </w:rPr>
              <w:t xml:space="preserve"> </w:t>
            </w:r>
            <w:r w:rsidRPr="315485B0" w:rsidR="01EE2279">
              <w:rPr>
                <w:rFonts w:ascii="Times New Roman" w:hAnsi="Times New Roman" w:eastAsia="Times New Roman" w:cs="Times New Roman"/>
              </w:rPr>
              <w:t xml:space="preserve">of the </w:t>
            </w:r>
            <w:r w:rsidRPr="315485B0" w:rsidR="00F64037">
              <w:rPr>
                <w:rFonts w:ascii="Times New Roman" w:hAnsi="Times New Roman" w:eastAsia="Times New Roman" w:cs="Times New Roman"/>
              </w:rPr>
              <w:t>drum in an open position.</w:t>
            </w:r>
          </w:p>
        </w:tc>
      </w:tr>
      <w:tr w:rsidR="315485B0" w:rsidTr="315485B0" w14:paraId="319A4648">
        <w:trPr>
          <w:trHeight w:val="20"/>
        </w:trPr>
        <w:tc>
          <w:tcPr>
            <w:tcW w:w="93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40C08490" w:rsidP="315485B0" w:rsidRDefault="40C08490" w14:paraId="56BEDCF5" w14:textId="653FA757">
            <w:pPr>
              <w:pStyle w:val="Normal"/>
              <w:spacing w:line="240" w:lineRule="auto"/>
              <w:rPr>
                <w:rFonts w:ascii="Times New Roman" w:hAnsi="Times New Roman" w:eastAsia="Times New Roman" w:cs="Times New Roman"/>
              </w:rPr>
            </w:pPr>
            <w:r w:rsidRPr="315485B0" w:rsidR="40C08490">
              <w:rPr>
                <w:rFonts w:ascii="Times New Roman" w:hAnsi="Times New Roman" w:eastAsia="Times New Roman" w:cs="Times New Roman"/>
              </w:rPr>
              <w:t>Put drum in the autoclave and heat</w:t>
            </w:r>
            <w:r w:rsidRPr="315485B0" w:rsidR="4F39D767">
              <w:rPr>
                <w:rFonts w:ascii="Times New Roman" w:hAnsi="Times New Roman" w:eastAsia="Times New Roman" w:cs="Times New Roman"/>
              </w:rPr>
              <w:t>.</w:t>
            </w:r>
          </w:p>
        </w:tc>
      </w:tr>
      <w:tr w:rsidRPr="00F64037" w:rsidR="007C4CE7" w:rsidTr="315485B0" w14:paraId="7FC79F76" w14:textId="77777777">
        <w:trPr>
          <w:trHeight w:val="20"/>
        </w:trPr>
        <w:tc>
          <w:tcPr>
            <w:tcW w:w="93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F64037" w:rsidR="007C4CE7" w:rsidRDefault="00F64037" w14:paraId="7FC79F75" w14:textId="7A162201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315485B0" w:rsidR="00F64037">
              <w:rPr>
                <w:rFonts w:ascii="Times New Roman" w:hAnsi="Times New Roman" w:eastAsia="Times New Roman" w:cs="Times New Roman"/>
              </w:rPr>
              <w:t>Heat until steam escapes from the pressure valve only.</w:t>
            </w:r>
          </w:p>
        </w:tc>
      </w:tr>
      <w:tr w:rsidRPr="00F64037" w:rsidR="007C4CE7" w:rsidTr="315485B0" w14:paraId="7FC79F78" w14:textId="77777777">
        <w:trPr>
          <w:trHeight w:val="20"/>
        </w:trPr>
        <w:tc>
          <w:tcPr>
            <w:tcW w:w="93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F64037" w:rsidR="007C4CE7" w:rsidRDefault="00F64037" w14:paraId="7FC79F77" w14:textId="7C2BBCF5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315485B0" w:rsidR="00F64037">
              <w:rPr>
                <w:rFonts w:ascii="Times New Roman" w:hAnsi="Times New Roman" w:eastAsia="Times New Roman" w:cs="Times New Roman"/>
              </w:rPr>
              <w:t>Follow</w:t>
            </w:r>
            <w:r w:rsidRPr="315485B0" w:rsidR="42D63F39">
              <w:rPr>
                <w:rFonts w:ascii="Times New Roman" w:hAnsi="Times New Roman" w:eastAsia="Times New Roman" w:cs="Times New Roman"/>
              </w:rPr>
              <w:t xml:space="preserve"> manufactures</w:t>
            </w:r>
            <w:r w:rsidRPr="315485B0" w:rsidR="00F64037">
              <w:rPr>
                <w:rFonts w:ascii="Times New Roman" w:hAnsi="Times New Roman" w:eastAsia="Times New Roman" w:cs="Times New Roman"/>
              </w:rPr>
              <w:t xml:space="preserve"> directions for </w:t>
            </w:r>
            <w:r w:rsidRPr="315485B0" w:rsidR="00F64037">
              <w:rPr>
                <w:rFonts w:ascii="Times New Roman" w:hAnsi="Times New Roman" w:eastAsia="Times New Roman" w:cs="Times New Roman"/>
              </w:rPr>
              <w:t>operating</w:t>
            </w:r>
            <w:r w:rsidRPr="315485B0" w:rsidR="00F64037">
              <w:rPr>
                <w:rFonts w:ascii="Times New Roman" w:hAnsi="Times New Roman" w:eastAsia="Times New Roman" w:cs="Times New Roman"/>
              </w:rPr>
              <w:t xml:space="preserve"> the autoclave</w:t>
            </w:r>
          </w:p>
        </w:tc>
      </w:tr>
      <w:tr w:rsidRPr="00F64037" w:rsidR="007C4CE7" w:rsidTr="315485B0" w14:paraId="7FC79F7A" w14:textId="77777777">
        <w:trPr>
          <w:trHeight w:val="20"/>
        </w:trPr>
        <w:tc>
          <w:tcPr>
            <w:tcW w:w="93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F64037" w:rsidR="007C4CE7" w:rsidRDefault="00F64037" w14:paraId="7FC79F7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00F64037">
              <w:rPr>
                <w:rFonts w:ascii="Times New Roman" w:hAnsi="Times New Roman" w:eastAsia="Times New Roman" w:cs="Times New Roman"/>
              </w:rPr>
              <w:t xml:space="preserve">Sterilize wrapped instruments for 30 minutes  and unwrapped for 20 minutes at 121° C (250° F) and 106 kPa (15 </w:t>
            </w:r>
            <w:proofErr w:type="spellStart"/>
            <w:r w:rsidRPr="00F64037">
              <w:rPr>
                <w:rFonts w:ascii="Times New Roman" w:hAnsi="Times New Roman" w:eastAsia="Times New Roman" w:cs="Times New Roman"/>
              </w:rPr>
              <w:t>lbs</w:t>
            </w:r>
            <w:proofErr w:type="spellEnd"/>
            <w:r w:rsidRPr="00F64037">
              <w:rPr>
                <w:rFonts w:ascii="Times New Roman" w:hAnsi="Times New Roman" w:eastAsia="Times New Roman" w:cs="Times New Roman"/>
              </w:rPr>
              <w:t>/in</w:t>
            </w:r>
            <w:r w:rsidRPr="00F64037">
              <w:rPr>
                <w:rFonts w:ascii="Times New Roman" w:hAnsi="Times New Roman" w:eastAsia="Times New Roman" w:cs="Times New Roman"/>
                <w:vertAlign w:val="superscript"/>
              </w:rPr>
              <w:t>2</w:t>
            </w:r>
            <w:r w:rsidRPr="00F64037">
              <w:rPr>
                <w:rFonts w:ascii="Times New Roman" w:hAnsi="Times New Roman" w:eastAsia="Times New Roman" w:cs="Times New Roman"/>
              </w:rPr>
              <w:t>)</w:t>
            </w:r>
          </w:p>
        </w:tc>
      </w:tr>
      <w:tr w:rsidRPr="00F64037" w:rsidR="007C4CE7" w:rsidTr="315485B0" w14:paraId="7FC79F7C" w14:textId="77777777">
        <w:trPr>
          <w:trHeight w:val="20"/>
        </w:trPr>
        <w:tc>
          <w:tcPr>
            <w:tcW w:w="93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F64037" w:rsidR="007C4CE7" w:rsidRDefault="00F64037" w14:paraId="7FC79F7B" w14:textId="1C48814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315485B0" w:rsidR="00F64037">
              <w:rPr>
                <w:rFonts w:ascii="Times New Roman" w:hAnsi="Times New Roman" w:eastAsia="Times New Roman" w:cs="Times New Roman"/>
              </w:rPr>
              <w:t xml:space="preserve">After autoclaving, </w:t>
            </w:r>
            <w:r w:rsidRPr="315485B0" w:rsidR="3ECFA214">
              <w:rPr>
                <w:rFonts w:ascii="Times New Roman" w:hAnsi="Times New Roman" w:eastAsia="Times New Roman" w:cs="Times New Roman"/>
              </w:rPr>
              <w:t>remove drum from autoclave and close the holes. O</w:t>
            </w:r>
            <w:r w:rsidRPr="315485B0" w:rsidR="00F64037">
              <w:rPr>
                <w:rFonts w:ascii="Times New Roman" w:hAnsi="Times New Roman" w:eastAsia="Times New Roman" w:cs="Times New Roman"/>
              </w:rPr>
              <w:t>pen the lid and let the instrument dry for 30 minutes before removing.</w:t>
            </w:r>
          </w:p>
        </w:tc>
      </w:tr>
      <w:tr w:rsidRPr="00F64037" w:rsidR="007C4CE7" w:rsidTr="315485B0" w14:paraId="7FC79F7F" w14:textId="77777777">
        <w:trPr>
          <w:trHeight w:val="625"/>
        </w:trPr>
        <w:tc>
          <w:tcPr>
            <w:tcW w:w="93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F64037" w:rsidR="007C4CE7" w:rsidRDefault="00F64037" w14:paraId="7FC79F7D" w14:textId="77777777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262"/>
                <w:tab w:val="left" w:pos="438"/>
                <w:tab w:val="left" w:pos="720"/>
                <w:tab w:val="left" w:pos="979"/>
                <w:tab w:val="left" w:pos="1440"/>
              </w:tabs>
              <w:spacing w:after="0"/>
              <w:ind w:left="1"/>
              <w:jc w:val="both"/>
              <w:rPr>
                <w:rFonts w:ascii="Times New Roman" w:hAnsi="Times New Roman" w:eastAsia="Times New Roman" w:cs="Times New Roman"/>
              </w:rPr>
            </w:pPr>
            <w:r w:rsidRPr="00F64037">
              <w:rPr>
                <w:rFonts w:ascii="Times New Roman" w:hAnsi="Times New Roman" w:eastAsia="Times New Roman" w:cs="Times New Roman"/>
              </w:rPr>
              <w:t xml:space="preserve">Unwrapped instruments must be used immediately.  </w:t>
            </w:r>
          </w:p>
          <w:p w:rsidRPr="00F64037" w:rsidR="007C4CE7" w:rsidRDefault="00F64037" w14:paraId="7FC79F7E" w14:textId="77777777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262"/>
                <w:tab w:val="left" w:pos="438"/>
                <w:tab w:val="left" w:pos="720"/>
                <w:tab w:val="left" w:pos="979"/>
                <w:tab w:val="left" w:pos="1440"/>
              </w:tabs>
              <w:spacing w:after="0"/>
              <w:ind w:left="1"/>
              <w:jc w:val="both"/>
              <w:rPr>
                <w:rFonts w:ascii="Times New Roman" w:hAnsi="Times New Roman" w:eastAsia="Times New Roman" w:cs="Times New Roman"/>
              </w:rPr>
            </w:pPr>
            <w:r w:rsidRPr="00F64037">
              <w:rPr>
                <w:rFonts w:ascii="Times New Roman" w:hAnsi="Times New Roman" w:eastAsia="Times New Roman" w:cs="Times New Roman"/>
              </w:rPr>
              <w:t>Wrapped instruments, gloves, and drapes can be stored for up to one week if the package remains dry and intact, an</w:t>
            </w:r>
            <w:r w:rsidRPr="00F64037">
              <w:rPr>
                <w:rFonts w:ascii="Times New Roman" w:hAnsi="Times New Roman" w:eastAsia="Times New Roman" w:cs="Times New Roman"/>
              </w:rPr>
              <w:t>d one month if sealed in a plastic bag.</w:t>
            </w:r>
          </w:p>
        </w:tc>
      </w:tr>
      <w:tr w:rsidRPr="00F64037" w:rsidR="007C4CE7" w:rsidTr="315485B0" w14:paraId="7FC79F81" w14:textId="77777777">
        <w:trPr>
          <w:trHeight w:val="20"/>
        </w:trPr>
        <w:tc>
          <w:tcPr>
            <w:tcW w:w="93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F64037" w:rsidR="007C4CE7" w:rsidRDefault="00F64037" w14:paraId="7FC79F80" w14:textId="77777777">
            <w:pPr>
              <w:tabs>
                <w:tab w:val="left" w:pos="-1440"/>
                <w:tab w:val="left" w:pos="0"/>
                <w:tab w:val="left" w:pos="321"/>
                <w:tab w:val="left" w:pos="562"/>
                <w:tab w:val="left" w:pos="804"/>
                <w:tab w:val="left" w:pos="1045"/>
                <w:tab w:val="left" w:pos="1286"/>
                <w:tab w:val="left" w:pos="1513"/>
                <w:tab w:val="left" w:pos="1674"/>
                <w:tab w:val="left" w:pos="2160"/>
              </w:tabs>
              <w:spacing w:before="109" w:after="54" w:line="240" w:lineRule="auto"/>
              <w:rPr>
                <w:rFonts w:ascii="Times New Roman" w:hAnsi="Times New Roman" w:eastAsia="Times New Roman" w:cs="Times New Roman"/>
                <w:b/>
              </w:rPr>
            </w:pPr>
            <w:r w:rsidRPr="00F64037">
              <w:rPr>
                <w:rFonts w:ascii="Times New Roman" w:hAnsi="Times New Roman" w:eastAsia="Times New Roman" w:cs="Times New Roman"/>
                <w:b/>
              </w:rPr>
              <w:t>STERILIZATION BY DRY HEAT</w:t>
            </w:r>
          </w:p>
        </w:tc>
      </w:tr>
      <w:tr w:rsidRPr="00F64037" w:rsidR="007C4CE7" w:rsidTr="315485B0" w14:paraId="7FC79F83" w14:textId="77777777">
        <w:trPr>
          <w:trHeight w:val="20"/>
        </w:trPr>
        <w:tc>
          <w:tcPr>
            <w:tcW w:w="93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F64037" w:rsidR="007C4CE7" w:rsidRDefault="00F64037" w14:paraId="7FC79F82" w14:textId="6C76468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315485B0" w:rsidR="4E530EF6">
              <w:rPr>
                <w:rFonts w:ascii="Times New Roman" w:hAnsi="Times New Roman" w:eastAsia="Times New Roman" w:cs="Times New Roman"/>
              </w:rPr>
              <w:t>C</w:t>
            </w:r>
            <w:r w:rsidRPr="315485B0" w:rsidR="00F64037">
              <w:rPr>
                <w:rFonts w:ascii="Times New Roman" w:hAnsi="Times New Roman" w:eastAsia="Times New Roman" w:cs="Times New Roman"/>
              </w:rPr>
              <w:t>lean, and dry instruments</w:t>
            </w:r>
          </w:p>
        </w:tc>
      </w:tr>
      <w:tr w:rsidRPr="00F64037" w:rsidR="007C4CE7" w:rsidTr="315485B0" w14:paraId="7FC79F85" w14:textId="77777777">
        <w:trPr>
          <w:trHeight w:val="20"/>
        </w:trPr>
        <w:tc>
          <w:tcPr>
            <w:tcW w:w="93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F64037" w:rsidR="007C4CE7" w:rsidRDefault="00F64037" w14:paraId="7FC79F8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00F64037">
              <w:rPr>
                <w:rFonts w:ascii="Times New Roman" w:hAnsi="Times New Roman" w:eastAsia="Times New Roman" w:cs="Times New Roman"/>
              </w:rPr>
              <w:t>Put instruments on traps or wraps loosely</w:t>
            </w:r>
          </w:p>
        </w:tc>
      </w:tr>
      <w:tr w:rsidRPr="00F64037" w:rsidR="007C4CE7" w:rsidTr="315485B0" w14:paraId="7FC79F87" w14:textId="77777777">
        <w:trPr>
          <w:trHeight w:val="20"/>
        </w:trPr>
        <w:tc>
          <w:tcPr>
            <w:tcW w:w="93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F64037" w:rsidR="007C4CE7" w:rsidRDefault="00F64037" w14:paraId="7FC79F8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00F64037">
              <w:rPr>
                <w:rFonts w:ascii="Times New Roman" w:hAnsi="Times New Roman" w:eastAsia="Times New Roman" w:cs="Times New Roman"/>
              </w:rPr>
              <w:t>Begins timing after the temperature has been reached</w:t>
            </w:r>
          </w:p>
        </w:tc>
      </w:tr>
      <w:tr w:rsidRPr="00F64037" w:rsidR="007C4CE7" w:rsidTr="315485B0" w14:paraId="7FC79F89" w14:textId="77777777">
        <w:trPr>
          <w:trHeight w:val="20"/>
        </w:trPr>
        <w:tc>
          <w:tcPr>
            <w:tcW w:w="93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F64037" w:rsidR="007C4CE7" w:rsidRDefault="00F64037" w14:paraId="7FC79F88" w14:textId="77777777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eastAsia="Times New Roman" w:cs="Times New Roman"/>
              </w:rPr>
            </w:pPr>
            <w:r w:rsidRPr="00F64037">
              <w:rPr>
                <w:rFonts w:ascii="Times New Roman" w:hAnsi="Times New Roman" w:eastAsia="Times New Roman" w:cs="Times New Roman"/>
              </w:rPr>
              <w:t xml:space="preserve">170° C (340° F): 60 minutes </w:t>
            </w:r>
          </w:p>
        </w:tc>
      </w:tr>
      <w:tr w:rsidRPr="00F64037" w:rsidR="007C4CE7" w:rsidTr="315485B0" w14:paraId="7FC79F8B" w14:textId="77777777">
        <w:trPr>
          <w:trHeight w:val="20"/>
        </w:trPr>
        <w:tc>
          <w:tcPr>
            <w:tcW w:w="93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F64037" w:rsidR="007C4CE7" w:rsidRDefault="00F64037" w14:paraId="7FC79F8A" w14:textId="77777777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eastAsia="Times New Roman" w:cs="Times New Roman"/>
              </w:rPr>
            </w:pPr>
            <w:r w:rsidRPr="00F64037">
              <w:rPr>
                <w:rFonts w:ascii="Times New Roman" w:hAnsi="Times New Roman" w:eastAsia="Times New Roman" w:cs="Times New Roman"/>
              </w:rPr>
              <w:t xml:space="preserve">160° C (320° F): 120 minutes </w:t>
            </w:r>
          </w:p>
        </w:tc>
      </w:tr>
      <w:tr w:rsidRPr="00F64037" w:rsidR="007C4CE7" w:rsidTr="315485B0" w14:paraId="7FC79F8D" w14:textId="77777777">
        <w:trPr>
          <w:trHeight w:val="20"/>
        </w:trPr>
        <w:tc>
          <w:tcPr>
            <w:tcW w:w="93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F64037" w:rsidR="007C4CE7" w:rsidRDefault="00F64037" w14:paraId="7FC79F8C" w14:textId="77777777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eastAsia="Times New Roman" w:cs="Times New Roman"/>
              </w:rPr>
            </w:pPr>
            <w:r w:rsidRPr="00F64037">
              <w:rPr>
                <w:rFonts w:ascii="Times New Roman" w:hAnsi="Times New Roman" w:eastAsia="Times New Roman" w:cs="Times New Roman"/>
              </w:rPr>
              <w:t xml:space="preserve">150° C (300° F): 150 minutes </w:t>
            </w:r>
          </w:p>
        </w:tc>
      </w:tr>
      <w:tr w:rsidRPr="00F64037" w:rsidR="007C4CE7" w:rsidTr="315485B0" w14:paraId="7FC79F8F" w14:textId="77777777">
        <w:trPr>
          <w:trHeight w:val="20"/>
        </w:trPr>
        <w:tc>
          <w:tcPr>
            <w:tcW w:w="93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F64037" w:rsidR="007C4CE7" w:rsidRDefault="00F64037" w14:paraId="7FC79F8E" w14:textId="77777777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eastAsia="Times New Roman" w:cs="Times New Roman"/>
              </w:rPr>
            </w:pPr>
            <w:r w:rsidRPr="00F64037">
              <w:rPr>
                <w:rFonts w:ascii="Times New Roman" w:hAnsi="Times New Roman" w:eastAsia="Times New Roman" w:cs="Times New Roman"/>
              </w:rPr>
              <w:t xml:space="preserve">140° C (285° F): 180 minutes </w:t>
            </w:r>
          </w:p>
        </w:tc>
      </w:tr>
      <w:tr w:rsidRPr="00F64037" w:rsidR="007C4CE7" w:rsidTr="315485B0" w14:paraId="7FC79F91" w14:textId="77777777">
        <w:trPr>
          <w:trHeight w:val="20"/>
        </w:trPr>
        <w:tc>
          <w:tcPr>
            <w:tcW w:w="93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F64037" w:rsidR="007C4CE7" w:rsidRDefault="00F64037" w14:paraId="7FC79F90" w14:textId="77777777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eastAsia="Times New Roman" w:cs="Times New Roman"/>
              </w:rPr>
            </w:pPr>
            <w:r w:rsidRPr="00F64037">
              <w:rPr>
                <w:rFonts w:ascii="Times New Roman" w:hAnsi="Times New Roman" w:eastAsia="Times New Roman" w:cs="Times New Roman"/>
              </w:rPr>
              <w:t xml:space="preserve">121° C (250° F): Over night </w:t>
            </w:r>
          </w:p>
        </w:tc>
      </w:tr>
      <w:tr w:rsidRPr="00F64037" w:rsidR="007C4CE7" w:rsidTr="315485B0" w14:paraId="7FC79F93" w14:textId="77777777">
        <w:trPr>
          <w:trHeight w:val="20"/>
        </w:trPr>
        <w:tc>
          <w:tcPr>
            <w:tcW w:w="93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F64037" w:rsidR="007C4CE7" w:rsidRDefault="00F64037" w14:paraId="7FC79F9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00F64037">
              <w:rPr>
                <w:rFonts w:ascii="Times New Roman" w:hAnsi="Times New Roman" w:eastAsia="Times New Roman" w:cs="Times New Roman"/>
              </w:rPr>
              <w:t>After cooling, remove instruments with HLD forceps.</w:t>
            </w:r>
          </w:p>
        </w:tc>
      </w:tr>
      <w:tr w:rsidRPr="00F64037" w:rsidR="007C4CE7" w:rsidTr="315485B0" w14:paraId="7FC79F95" w14:textId="77777777">
        <w:trPr>
          <w:trHeight w:val="20"/>
        </w:trPr>
        <w:tc>
          <w:tcPr>
            <w:tcW w:w="93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F64037" w:rsidR="007C4CE7" w:rsidRDefault="00F64037" w14:paraId="7FC79F94" w14:textId="77777777">
            <w:pPr>
              <w:tabs>
                <w:tab w:val="left" w:pos="-1440"/>
                <w:tab w:val="left" w:pos="0"/>
                <w:tab w:val="left" w:pos="321"/>
                <w:tab w:val="left" w:pos="562"/>
                <w:tab w:val="left" w:pos="804"/>
                <w:tab w:val="left" w:pos="1045"/>
                <w:tab w:val="left" w:pos="1286"/>
                <w:tab w:val="left" w:pos="1513"/>
                <w:tab w:val="left" w:pos="1674"/>
                <w:tab w:val="left" w:pos="2160"/>
              </w:tabs>
              <w:spacing w:before="109" w:after="54" w:line="240" w:lineRule="auto"/>
              <w:rPr>
                <w:rFonts w:ascii="Times New Roman" w:hAnsi="Times New Roman" w:eastAsia="Times New Roman" w:cs="Times New Roman"/>
                <w:b/>
              </w:rPr>
            </w:pPr>
            <w:r w:rsidRPr="00F64037">
              <w:rPr>
                <w:rFonts w:ascii="Times New Roman" w:hAnsi="Times New Roman" w:eastAsia="Times New Roman" w:cs="Times New Roman"/>
                <w:b/>
              </w:rPr>
              <w:t>WASTE DISPOSAL</w:t>
            </w:r>
          </w:p>
        </w:tc>
      </w:tr>
      <w:tr w:rsidRPr="00F64037" w:rsidR="007C4CE7" w:rsidTr="315485B0" w14:paraId="7FC79F97" w14:textId="77777777">
        <w:trPr>
          <w:trHeight w:val="576"/>
        </w:trPr>
        <w:tc>
          <w:tcPr>
            <w:tcW w:w="93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F64037" w:rsidR="007C4CE7" w:rsidRDefault="00F64037" w14:paraId="7FC79F9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00F64037">
              <w:rPr>
                <w:rFonts w:ascii="Times New Roman" w:hAnsi="Times New Roman" w:eastAsia="Times New Roman" w:cs="Times New Roman"/>
              </w:rPr>
              <w:t xml:space="preserve">Dispose of needles and sharps in a separate sharp container  </w:t>
            </w:r>
          </w:p>
        </w:tc>
      </w:tr>
      <w:tr w:rsidRPr="00F64037" w:rsidR="007C4CE7" w:rsidTr="315485B0" w14:paraId="7FC79F99" w14:textId="77777777">
        <w:trPr>
          <w:trHeight w:val="788"/>
        </w:trPr>
        <w:tc>
          <w:tcPr>
            <w:tcW w:w="93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F64037" w:rsidR="007C4CE7" w:rsidRDefault="00F64037" w14:paraId="7FC79F9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00F64037">
              <w:rPr>
                <w:rFonts w:ascii="Times New Roman" w:hAnsi="Times New Roman" w:eastAsia="Times New Roman" w:cs="Times New Roman"/>
              </w:rPr>
              <w:t>Medical waste is removed daily and destroyed by burning in pits</w:t>
            </w:r>
          </w:p>
        </w:tc>
      </w:tr>
    </w:tbl>
    <w:p w:rsidRPr="00F64037" w:rsidR="007C4CE7" w:rsidRDefault="007C4CE7" w14:paraId="7FC79F9A" w14:textId="77777777">
      <w:pPr>
        <w:spacing w:after="0" w:line="240" w:lineRule="auto"/>
        <w:jc w:val="both"/>
        <w:rPr>
          <w:rFonts w:ascii="Times New Roman" w:hAnsi="Times New Roman" w:eastAsia="Times New Roman" w:cs="Times New Roman"/>
        </w:rPr>
      </w:pPr>
    </w:p>
    <w:p w:rsidRPr="00F64037" w:rsidR="007C4CE7" w:rsidRDefault="00F64037" w14:paraId="7FC79F9B" w14:textId="77777777">
      <w:pPr>
        <w:spacing w:after="0" w:line="228" w:lineRule="auto"/>
        <w:ind w:hanging="2"/>
        <w:rPr>
          <w:rFonts w:ascii="Times New Roman" w:hAnsi="Times New Roman" w:eastAsia="Times New Roman" w:cs="Times New Roman"/>
          <w:i/>
        </w:rPr>
      </w:pPr>
      <w:sdt>
        <w:sdtPr>
          <w:rPr>
            <w:rFonts w:ascii="Times New Roman" w:hAnsi="Times New Roman" w:cs="Times New Roman"/>
          </w:rPr>
          <w:tag w:val="goog_rdk_0"/>
          <w:id w:val="-2002182083"/>
        </w:sdtPr>
        <w:sdtEndPr/>
        <w:sdtContent>
          <w:r w:rsidRPr="00F64037">
            <w:rPr>
              <w:rFonts w:ascii="Times New Roman" w:hAnsi="Times New Roman" w:eastAsia="Arial Unicode MS" w:cs="Times New Roman"/>
            </w:rPr>
            <w:t>⃰</w:t>
          </w:r>
          <w:r w:rsidRPr="00F64037">
            <w:rPr>
              <w:rFonts w:ascii="Times New Roman" w:hAnsi="Times New Roman" w:eastAsia="Arial Unicode MS" w:cs="Times New Roman"/>
            </w:rPr>
            <w:t xml:space="preserve"> </w:t>
          </w:r>
        </w:sdtContent>
      </w:sdt>
      <w:r w:rsidRPr="00F64037">
        <w:rPr>
          <w:rFonts w:ascii="Times New Roman" w:hAnsi="Times New Roman" w:eastAsia="Times New Roman" w:cs="Times New Roman"/>
          <w:i/>
        </w:rPr>
        <w:t xml:space="preserve">Note: Soaking of instruments in 0.5% chlorine solution or any other disinfectant before cleaning is not recommended for the following reasons: </w:t>
      </w:r>
    </w:p>
    <w:p w:rsidRPr="00F64037" w:rsidR="007C4CE7" w:rsidRDefault="00F64037" w14:paraId="7FC79F9C" w14:textId="77777777">
      <w:pPr>
        <w:numPr>
          <w:ilvl w:val="1"/>
          <w:numId w:val="1"/>
        </w:numPr>
        <w:spacing w:after="0" w:line="228" w:lineRule="auto"/>
        <w:jc w:val="both"/>
        <w:rPr>
          <w:rFonts w:ascii="Times New Roman" w:hAnsi="Times New Roman" w:eastAsia="Times New Roman" w:cs="Times New Roman"/>
          <w:i/>
        </w:rPr>
      </w:pPr>
      <w:r w:rsidRPr="00F64037">
        <w:rPr>
          <w:rFonts w:ascii="Times New Roman" w:hAnsi="Times New Roman" w:eastAsia="Times New Roman" w:cs="Times New Roman"/>
          <w:i/>
        </w:rPr>
        <w:t xml:space="preserve">It may damage/corrode the instruments </w:t>
      </w:r>
    </w:p>
    <w:p w:rsidRPr="00F64037" w:rsidR="007C4CE7" w:rsidRDefault="00F64037" w14:paraId="7FC79F9D" w14:textId="77777777">
      <w:pPr>
        <w:numPr>
          <w:ilvl w:val="1"/>
          <w:numId w:val="1"/>
        </w:numPr>
        <w:spacing w:after="0" w:line="228" w:lineRule="auto"/>
        <w:jc w:val="both"/>
        <w:rPr>
          <w:rFonts w:ascii="Times New Roman" w:hAnsi="Times New Roman" w:eastAsia="Times New Roman" w:cs="Times New Roman"/>
          <w:i/>
        </w:rPr>
      </w:pPr>
      <w:r w:rsidRPr="00F64037">
        <w:rPr>
          <w:rFonts w:ascii="Times New Roman" w:hAnsi="Times New Roman" w:eastAsia="Times New Roman" w:cs="Times New Roman"/>
          <w:i/>
        </w:rPr>
        <w:t>The disinfectant may be inactivated by blood and body fluids, which could become a source of microbial contamination and formation of biofilm</w:t>
      </w:r>
    </w:p>
    <w:p w:rsidRPr="00F64037" w:rsidR="007C4CE7" w:rsidRDefault="00F64037" w14:paraId="7FC79F9E" w14:textId="77777777">
      <w:pPr>
        <w:numPr>
          <w:ilvl w:val="1"/>
          <w:numId w:val="1"/>
        </w:numPr>
        <w:spacing w:after="0" w:line="228" w:lineRule="auto"/>
        <w:jc w:val="both"/>
        <w:rPr>
          <w:rFonts w:ascii="Times New Roman" w:hAnsi="Times New Roman" w:eastAsia="Times New Roman" w:cs="Times New Roman"/>
          <w:i/>
        </w:rPr>
      </w:pPr>
      <w:r w:rsidRPr="00F64037">
        <w:rPr>
          <w:rFonts w:ascii="Times New Roman" w:hAnsi="Times New Roman" w:eastAsia="Times New Roman" w:cs="Times New Roman"/>
          <w:i/>
        </w:rPr>
        <w:t>Transportation of contaminated items soaked in chemical disinfectant to the decontamination area may pose a risk t</w:t>
      </w:r>
      <w:r w:rsidRPr="00F64037">
        <w:rPr>
          <w:rFonts w:ascii="Times New Roman" w:hAnsi="Times New Roman" w:eastAsia="Times New Roman" w:cs="Times New Roman"/>
          <w:i/>
        </w:rPr>
        <w:t xml:space="preserve">o healthcare workers and result in inappropriate handling and accidental damage </w:t>
      </w:r>
    </w:p>
    <w:p w:rsidRPr="00F64037" w:rsidR="007C4CE7" w:rsidRDefault="00F64037" w14:paraId="7FC79F9F" w14:textId="77777777">
      <w:pPr>
        <w:numPr>
          <w:ilvl w:val="1"/>
          <w:numId w:val="1"/>
        </w:numPr>
        <w:spacing w:after="0" w:line="228" w:lineRule="auto"/>
        <w:jc w:val="both"/>
        <w:rPr>
          <w:rFonts w:ascii="Times New Roman" w:hAnsi="Times New Roman" w:eastAsia="Times New Roman" w:cs="Times New Roman"/>
          <w:i/>
        </w:rPr>
      </w:pPr>
      <w:r w:rsidRPr="00F64037">
        <w:rPr>
          <w:rFonts w:ascii="Times New Roman" w:hAnsi="Times New Roman" w:eastAsia="Times New Roman" w:cs="Times New Roman"/>
          <w:i/>
        </w:rPr>
        <w:t>May contribute to the development of antimicrobial resistance to disinfectants-WHO 2016</w:t>
      </w:r>
    </w:p>
    <w:p w:rsidRPr="00F64037" w:rsidR="007C4CE7" w:rsidRDefault="007C4CE7" w14:paraId="7FC79FA0" w14:textId="77777777">
      <w:pPr>
        <w:tabs>
          <w:tab w:val="left" w:pos="-1440"/>
          <w:tab w:val="left" w:pos="0"/>
          <w:tab w:val="left" w:pos="262"/>
          <w:tab w:val="left" w:pos="438"/>
          <w:tab w:val="left" w:pos="720"/>
          <w:tab w:val="left" w:pos="979"/>
          <w:tab w:val="left" w:pos="1440"/>
        </w:tabs>
        <w:ind w:left="-270"/>
        <w:jc w:val="both"/>
        <w:rPr>
          <w:rFonts w:ascii="Times New Roman" w:hAnsi="Times New Roman" w:eastAsia="Times New Roman" w:cs="Times New Roman"/>
        </w:rPr>
      </w:pPr>
    </w:p>
    <w:p w:rsidRPr="00F64037" w:rsidR="007C4CE7" w:rsidRDefault="00F64037" w14:paraId="7FC79FA1" w14:textId="77777777">
      <w:pPr>
        <w:tabs>
          <w:tab w:val="left" w:pos="-1440"/>
          <w:tab w:val="left" w:pos="0"/>
          <w:tab w:val="left" w:pos="262"/>
          <w:tab w:val="left" w:pos="438"/>
          <w:tab w:val="left" w:pos="720"/>
          <w:tab w:val="left" w:pos="979"/>
          <w:tab w:val="left" w:pos="1440"/>
        </w:tabs>
        <w:ind w:left="-270"/>
        <w:jc w:val="both"/>
        <w:rPr>
          <w:rFonts w:ascii="Times New Roman" w:hAnsi="Times New Roman" w:eastAsia="Times New Roman" w:cs="Times New Roman"/>
        </w:rPr>
      </w:pPr>
      <w:r w:rsidRPr="00F64037">
        <w:rPr>
          <w:rFonts w:ascii="Times New Roman" w:hAnsi="Times New Roman" w:eastAsia="Times New Roman" w:cs="Times New Roman"/>
        </w:rPr>
        <w:t>Adapted from</w:t>
      </w:r>
      <w:r w:rsidRPr="00F64037">
        <w:rPr>
          <w:rFonts w:ascii="Times New Roman" w:hAnsi="Times New Roman" w:eastAsia="Times New Roman" w:cs="Times New Roman"/>
          <w:b/>
        </w:rPr>
        <w:t xml:space="preserve"> </w:t>
      </w:r>
      <w:r w:rsidRPr="00F64037">
        <w:rPr>
          <w:rFonts w:ascii="Times New Roman" w:hAnsi="Times New Roman" w:eastAsia="Times New Roman" w:cs="Times New Roman"/>
        </w:rPr>
        <w:t xml:space="preserve">Blouse A, Kinzie B, McIntosh N.  </w:t>
      </w:r>
      <w:r w:rsidRPr="00F64037">
        <w:rPr>
          <w:rFonts w:ascii="Times New Roman" w:hAnsi="Times New Roman" w:eastAsia="Times New Roman" w:cs="Times New Roman"/>
          <w:i/>
        </w:rPr>
        <w:t>IUD Guidelines for Family Planning Servi</w:t>
      </w:r>
      <w:r w:rsidRPr="00F64037">
        <w:rPr>
          <w:rFonts w:ascii="Times New Roman" w:hAnsi="Times New Roman" w:eastAsia="Times New Roman" w:cs="Times New Roman"/>
          <w:i/>
        </w:rPr>
        <w:t>ce</w:t>
      </w:r>
      <w:r w:rsidRPr="00F64037">
        <w:rPr>
          <w:rFonts w:ascii="Times New Roman" w:hAnsi="Times New Roman" w:eastAsia="Times New Roman" w:cs="Times New Roman"/>
        </w:rPr>
        <w:t xml:space="preserve"> </w:t>
      </w:r>
      <w:r w:rsidRPr="00F64037">
        <w:rPr>
          <w:rFonts w:ascii="Times New Roman" w:hAnsi="Times New Roman" w:eastAsia="Times New Roman" w:cs="Times New Roman"/>
          <w:i/>
        </w:rPr>
        <w:t>Programs: A Problem-Solving Reference Manual, 3</w:t>
      </w:r>
      <w:r w:rsidRPr="00F64037">
        <w:rPr>
          <w:rFonts w:ascii="Times New Roman" w:hAnsi="Times New Roman" w:eastAsia="Times New Roman" w:cs="Times New Roman"/>
          <w:i/>
          <w:vertAlign w:val="superscript"/>
        </w:rPr>
        <w:t>rd</w:t>
      </w:r>
      <w:r w:rsidRPr="00F64037">
        <w:rPr>
          <w:rFonts w:ascii="Times New Roman" w:hAnsi="Times New Roman" w:eastAsia="Times New Roman" w:cs="Times New Roman"/>
          <w:i/>
        </w:rPr>
        <w:t xml:space="preserve"> ed</w:t>
      </w:r>
      <w:r w:rsidRPr="00F64037">
        <w:rPr>
          <w:rFonts w:ascii="Times New Roman" w:hAnsi="Times New Roman" w:eastAsia="Times New Roman" w:cs="Times New Roman"/>
        </w:rPr>
        <w:t xml:space="preserve">. Baltimore, MD: JHPIEGO, 2006. </w:t>
      </w:r>
    </w:p>
    <w:p w:rsidRPr="00F64037" w:rsidR="007C4CE7" w:rsidRDefault="00F64037" w14:paraId="7FC79FA2" w14:textId="77777777">
      <w:pPr>
        <w:tabs>
          <w:tab w:val="left" w:pos="-1440"/>
          <w:tab w:val="left" w:pos="0"/>
          <w:tab w:val="left" w:pos="262"/>
          <w:tab w:val="left" w:pos="438"/>
          <w:tab w:val="left" w:pos="1440"/>
        </w:tabs>
        <w:rPr>
          <w:rFonts w:ascii="Times New Roman" w:hAnsi="Times New Roman" w:eastAsia="Times New Roman" w:cs="Times New Roman"/>
          <w:u w:val="single"/>
        </w:rPr>
      </w:pPr>
      <w:hyperlink r:id="rId11">
        <w:r w:rsidRPr="00F64037">
          <w:rPr>
            <w:rFonts w:ascii="Times New Roman" w:hAnsi="Times New Roman" w:eastAsia="Times New Roman" w:cs="Times New Roman"/>
            <w:color w:val="467886"/>
            <w:u w:val="single"/>
          </w:rPr>
          <w:t>https://apps.who.</w:t>
        </w:r>
        <w:r w:rsidRPr="00F64037">
          <w:rPr>
            <w:rFonts w:ascii="Times New Roman" w:hAnsi="Times New Roman" w:eastAsia="Times New Roman" w:cs="Times New Roman"/>
            <w:color w:val="467886"/>
            <w:u w:val="single"/>
          </w:rPr>
          <w:t>int/iris/bitstream/handle/10665/250232/9789241549851eng.pdf;jsessionid=D1491511C20FB36BA52BC71DD829B26E?sequence=1</w:t>
        </w:r>
      </w:hyperlink>
    </w:p>
    <w:p w:rsidRPr="00F64037" w:rsidR="007C4CE7" w:rsidRDefault="00F64037" w14:paraId="7FC79FA3" w14:textId="77777777">
      <w:pPr>
        <w:tabs>
          <w:tab w:val="left" w:pos="-1440"/>
          <w:tab w:val="left" w:pos="0"/>
          <w:tab w:val="left" w:pos="262"/>
          <w:tab w:val="left" w:pos="438"/>
          <w:tab w:val="left" w:pos="720"/>
          <w:tab w:val="left" w:pos="1440"/>
        </w:tabs>
        <w:rPr>
          <w:rFonts w:ascii="Times New Roman" w:hAnsi="Times New Roman" w:eastAsia="Times New Roman" w:cs="Times New Roman"/>
          <w:u w:val="single"/>
        </w:rPr>
      </w:pPr>
      <w:hyperlink r:id="rId12">
        <w:r w:rsidRPr="00F64037">
          <w:rPr>
            <w:rFonts w:ascii="Times New Roman" w:hAnsi="Times New Roman" w:eastAsia="Times New Roman" w:cs="Times New Roman"/>
            <w:color w:val="467886"/>
            <w:u w:val="single"/>
          </w:rPr>
          <w:t>http://resources.jhpiego.org/system/files/resources/IPC_M6_Instruments.pdf</w:t>
        </w:r>
      </w:hyperlink>
      <w:r w:rsidRPr="00F64037">
        <w:rPr>
          <w:rFonts w:ascii="Times New Roman" w:hAnsi="Times New Roman" w:eastAsia="Times New Roman" w:cs="Times New Roman"/>
          <w:u w:val="single"/>
        </w:rPr>
        <w:t xml:space="preserve">. </w:t>
      </w:r>
    </w:p>
    <w:p w:rsidRPr="00F64037" w:rsidR="007C4CE7" w:rsidRDefault="007C4CE7" w14:paraId="7FC79FA4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-1440"/>
          <w:tab w:val="left" w:pos="0"/>
          <w:tab w:val="left" w:pos="262"/>
          <w:tab w:val="left" w:pos="438"/>
          <w:tab w:val="left" w:pos="720"/>
          <w:tab w:val="left" w:pos="1440"/>
        </w:tabs>
        <w:ind w:left="358"/>
        <w:rPr>
          <w:rFonts w:ascii="Times New Roman" w:hAnsi="Times New Roman" w:eastAsia="Times New Roman" w:cs="Times New Roman"/>
          <w:color w:val="000000"/>
        </w:rPr>
      </w:pPr>
    </w:p>
    <w:p w:rsidRPr="00F64037" w:rsidR="007C4CE7" w:rsidRDefault="007C4CE7" w14:paraId="7FC79FA5" w14:textId="77777777">
      <w:pPr>
        <w:spacing w:after="0" w:line="240" w:lineRule="auto"/>
        <w:jc w:val="both"/>
        <w:rPr>
          <w:rFonts w:ascii="Times New Roman" w:hAnsi="Times New Roman" w:eastAsia="Times New Roman" w:cs="Times New Roman"/>
        </w:rPr>
      </w:pPr>
    </w:p>
    <w:p w:rsidRPr="00F64037" w:rsidR="007C4CE7" w:rsidRDefault="007C4CE7" w14:paraId="7FC79FA6" w14:textId="77777777">
      <w:pPr>
        <w:rPr>
          <w:rFonts w:ascii="Times New Roman" w:hAnsi="Times New Roman" w:cs="Times New Roman"/>
        </w:rPr>
      </w:pPr>
    </w:p>
    <w:sectPr w:rsidRPr="00F64037" w:rsidR="007C4CE7">
      <w:headerReference w:type="default" r:id="rId13"/>
      <w:footerReference w:type="default" r:id="rId14"/>
      <w:pgSz w:w="12240" w:h="15840" w:orient="portrait"/>
      <w:pgMar w:top="1440" w:right="1440" w:bottom="1440" w:left="1440" w:header="720" w:footer="57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F64037" w14:paraId="7FC79FAC" w14:textId="77777777">
      <w:pPr>
        <w:spacing w:after="0" w:line="240" w:lineRule="auto"/>
      </w:pPr>
      <w:r>
        <w:separator/>
      </w:r>
    </w:p>
  </w:endnote>
  <w:endnote w:type="continuationSeparator" w:id="0">
    <w:p w:rsidR="00000000" w:rsidRDefault="00F64037" w14:paraId="7FC79FA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Aptos">
    <w:altName w:val="Calibri"/>
    <w:charset w:val="00"/>
    <w:family w:val="auto"/>
    <w:pitch w:val="default"/>
  </w:font>
  <w:font w:name="Aptos Display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26247361"/>
      <w:docPartObj>
        <w:docPartGallery w:val="Page Numbers (Bottom of Page)"/>
        <w:docPartUnique/>
      </w:docPartObj>
      <w:rPr>
        <w:rFonts w:ascii="Times New Roman" w:hAnsi="Times New Roman" w:cs="Times New Roman"/>
        <w:sz w:val="20"/>
        <w:szCs w:val="20"/>
      </w:rPr>
    </w:sdtPr>
    <w:sdtContent>
      <w:sdt>
        <w:sdtPr>
          <w:id w:val="-1769616900"/>
          <w:docPartObj>
            <w:docPartGallery w:val="Page Numbers (Top of Page)"/>
            <w:docPartUnique/>
          </w:docPartObj>
          <w:rPr>
            <w:rFonts w:ascii="Times New Roman" w:hAnsi="Times New Roman" w:cs="Times New Roman"/>
            <w:sz w:val="20"/>
            <w:szCs w:val="20"/>
          </w:rPr>
        </w:sdtPr>
        <w:sdtContent>
          <w:p w:rsidRPr="00F64037" w:rsidR="00F64037" w:rsidRDefault="00F64037" w14:paraId="398C3D96" w14:textId="6F8C3172">
            <w:pPr>
              <w:pStyle w:val="Footer"/>
              <w:jc w:val="right"/>
              <w:rPr>
                <w:rFonts w:ascii="Times New Roman" w:hAnsi="Times New Roman" w:cs="Times New Roman"/>
                <w:sz w:val="20"/>
              </w:rPr>
            </w:pPr>
            <w:r w:rsidRPr="00F64037">
              <w:rPr>
                <w:rFonts w:ascii="Times New Roman" w:hAnsi="Times New Roman" w:cs="Times New Roman"/>
                <w:sz w:val="20"/>
              </w:rPr>
              <w:t xml:space="preserve">Page </w:t>
            </w:r>
            <w:r w:rsidRPr="00F64037">
              <w:rPr>
                <w:rFonts w:ascii="Times New Roman" w:hAnsi="Times New Roman" w:cs="Times New Roman"/>
                <w:b/>
                <w:bCs/>
                <w:sz w:val="20"/>
              </w:rPr>
              <w:fldChar w:fldCharType="begin"/>
            </w:r>
            <w:r w:rsidRPr="00F64037">
              <w:rPr>
                <w:rFonts w:ascii="Times New Roman" w:hAnsi="Times New Roman" w:cs="Times New Roman"/>
                <w:b/>
                <w:bCs/>
                <w:sz w:val="20"/>
              </w:rPr>
              <w:instrText xml:space="preserve"> PAGE </w:instrText>
            </w:r>
            <w:r w:rsidRPr="00F64037">
              <w:rPr>
                <w:rFonts w:ascii="Times New Roman" w:hAnsi="Times New Roman" w:cs="Times New Roman"/>
                <w:b/>
                <w:bCs/>
                <w:sz w:val="20"/>
              </w:rPr>
              <w:fldChar w:fldCharType="separate"/>
            </w:r>
            <w:r w:rsidRPr="00F64037">
              <w:rPr>
                <w:rFonts w:ascii="Times New Roman" w:hAnsi="Times New Roman" w:cs="Times New Roman"/>
                <w:b/>
                <w:bCs/>
                <w:noProof/>
                <w:sz w:val="20"/>
              </w:rPr>
              <w:t>2</w:t>
            </w:r>
            <w:r w:rsidRPr="00F64037">
              <w:rPr>
                <w:rFonts w:ascii="Times New Roman" w:hAnsi="Times New Roman" w:cs="Times New Roman"/>
                <w:b/>
                <w:bCs/>
                <w:sz w:val="20"/>
              </w:rPr>
              <w:fldChar w:fldCharType="end"/>
            </w:r>
            <w:r w:rsidRPr="00F64037">
              <w:rPr>
                <w:rFonts w:ascii="Times New Roman" w:hAnsi="Times New Roman" w:cs="Times New Roman"/>
                <w:sz w:val="20"/>
              </w:rPr>
              <w:t xml:space="preserve"> of </w:t>
            </w:r>
            <w:r w:rsidRPr="00F64037">
              <w:rPr>
                <w:rFonts w:ascii="Times New Roman" w:hAnsi="Times New Roman" w:cs="Times New Roman"/>
                <w:b/>
                <w:bCs/>
                <w:sz w:val="20"/>
              </w:rPr>
              <w:fldChar w:fldCharType="begin"/>
            </w:r>
            <w:r w:rsidRPr="00F64037">
              <w:rPr>
                <w:rFonts w:ascii="Times New Roman" w:hAnsi="Times New Roman" w:cs="Times New Roman"/>
                <w:b/>
                <w:bCs/>
                <w:sz w:val="20"/>
              </w:rPr>
              <w:instrText xml:space="preserve"> NUMPAGES  </w:instrText>
            </w:r>
            <w:r w:rsidRPr="00F64037">
              <w:rPr>
                <w:rFonts w:ascii="Times New Roman" w:hAnsi="Times New Roman" w:cs="Times New Roman"/>
                <w:b/>
                <w:bCs/>
                <w:sz w:val="20"/>
              </w:rPr>
              <w:fldChar w:fldCharType="separate"/>
            </w:r>
            <w:r w:rsidRPr="00F64037">
              <w:rPr>
                <w:rFonts w:ascii="Times New Roman" w:hAnsi="Times New Roman" w:cs="Times New Roman"/>
                <w:b/>
                <w:bCs/>
                <w:noProof/>
                <w:sz w:val="20"/>
              </w:rPr>
              <w:t>2</w:t>
            </w:r>
            <w:r w:rsidRPr="00F64037">
              <w:rPr>
                <w:rFonts w:ascii="Times New Roman" w:hAnsi="Times New Roman" w:cs="Times New Roman"/>
                <w:b/>
                <w:bCs/>
                <w:sz w:val="20"/>
              </w:rPr>
              <w:fldChar w:fldCharType="end"/>
            </w:r>
          </w:p>
        </w:sdtContent>
        <w:sdtEndPr>
          <w:rPr>
            <w:rFonts w:ascii="Times New Roman" w:hAnsi="Times New Roman" w:cs="Times New Roman"/>
            <w:sz w:val="20"/>
            <w:szCs w:val="20"/>
          </w:rPr>
        </w:sdtEndPr>
      </w:sdt>
    </w:sdtContent>
    <w:sdtEndPr>
      <w:rPr>
        <w:rFonts w:ascii="Times New Roman" w:hAnsi="Times New Roman" w:cs="Times New Roman"/>
        <w:sz w:val="20"/>
        <w:szCs w:val="20"/>
      </w:rPr>
    </w:sdtEndPr>
  </w:sdt>
  <w:p w:rsidRPr="00F64037" w:rsidR="00F64037" w:rsidRDefault="00F64037" w14:paraId="396C8E28" w14:textId="77777777">
    <w:pPr>
      <w:pStyle w:val="Footer"/>
      <w:rPr>
        <w:rFonts w:ascii="Times New Roman" w:hAnsi="Times New Roman" w:cs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F64037" w14:paraId="7FC79FA8" w14:textId="77777777">
      <w:pPr>
        <w:spacing w:after="0" w:line="240" w:lineRule="auto"/>
      </w:pPr>
      <w:r>
        <w:separator/>
      </w:r>
    </w:p>
  </w:footnote>
  <w:footnote w:type="continuationSeparator" w:id="0">
    <w:p w:rsidR="00000000" w:rsidRDefault="00F64037" w14:paraId="7FC79FAA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F64037" w:rsidR="007C4CE7" w:rsidRDefault="00F64037" w14:paraId="7FC79FA7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Times New Roman" w:hAnsi="Times New Roman" w:cs="Times New Roman"/>
        <w:color w:val="000000"/>
        <w:sz w:val="20"/>
      </w:rPr>
    </w:pPr>
    <w:r w:rsidRPr="00F64037">
      <w:rPr>
        <w:rFonts w:ascii="Times New Roman" w:hAnsi="Times New Roman" w:cs="Times New Roman"/>
        <w:i/>
        <w:color w:val="000000"/>
        <w:sz w:val="20"/>
      </w:rPr>
      <w:t>The Training Resource Package for Family Planning</w:t>
    </w:r>
    <w:r w:rsidRPr="00F64037">
      <w:rPr>
        <w:rFonts w:ascii="Times New Roman" w:hAnsi="Times New Roman" w:cs="Times New Roman"/>
        <w:i/>
        <w:color w:val="000000"/>
        <w:sz w:val="20"/>
      </w:rPr>
      <w:tab/>
    </w:r>
    <w:r w:rsidRPr="00F64037">
      <w:rPr>
        <w:rFonts w:ascii="Times New Roman" w:hAnsi="Times New Roman" w:cs="Times New Roman"/>
        <w:i/>
        <w:color w:val="000000"/>
        <w:sz w:val="20"/>
      </w:rPr>
      <w:tab/>
    </w:r>
    <w:r w:rsidRPr="00F64037">
      <w:rPr>
        <w:rFonts w:ascii="Times New Roman" w:hAnsi="Times New Roman" w:cs="Times New Roman"/>
        <w:i/>
        <w:color w:val="000000"/>
        <w:sz w:val="20"/>
      </w:rPr>
      <w:t>IUD- PPIUD Module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7B3347"/>
    <w:multiLevelType w:val="multilevel"/>
    <w:tmpl w:val="AFF61460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eastAsia="Calibri" w:cs="Calibri"/>
        <w:b w:val="0"/>
        <w:i w:val="0"/>
        <w:color w:val="000000"/>
        <w:sz w:val="26"/>
        <w:szCs w:val="2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" w15:restartNumberingAfterBreak="0">
    <w:nsid w:val="28324EEF"/>
    <w:multiLevelType w:val="multilevel"/>
    <w:tmpl w:val="BD98072A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eastAsia="Calibri" w:cs="Calibri"/>
        <w:b w:val="0"/>
        <w:i w:val="0"/>
        <w:color w:val="000000"/>
        <w:sz w:val="26"/>
        <w:szCs w:val="26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2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CE7"/>
    <w:rsid w:val="007C4CE7"/>
    <w:rsid w:val="00F64037"/>
    <w:rsid w:val="01EE2279"/>
    <w:rsid w:val="18A8FA18"/>
    <w:rsid w:val="1A8AC71B"/>
    <w:rsid w:val="2282C57F"/>
    <w:rsid w:val="24F74C6E"/>
    <w:rsid w:val="2FBEFE34"/>
    <w:rsid w:val="315485B0"/>
    <w:rsid w:val="3ECFA214"/>
    <w:rsid w:val="40C08490"/>
    <w:rsid w:val="42D63F39"/>
    <w:rsid w:val="4504C6E2"/>
    <w:rsid w:val="4E530EF6"/>
    <w:rsid w:val="4F19B699"/>
    <w:rsid w:val="4F39D767"/>
    <w:rsid w:val="51E98482"/>
    <w:rsid w:val="53C5A250"/>
    <w:rsid w:val="5FA55AD3"/>
    <w:rsid w:val="6A97B0E6"/>
    <w:rsid w:val="6BC857C1"/>
    <w:rsid w:val="6F312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79F32"/>
  <w15:docId w15:val="{97D065DB-1F81-4451-8EF4-4D4BFB315B8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Aptos" w:hAnsi="Aptos" w:eastAsia="Aptos" w:cs="Aptos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0136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0136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01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01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01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01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01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01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01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50136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Heading1Char" w:customStyle="1">
    <w:name w:val="Heading 1 Char"/>
    <w:basedOn w:val="DefaultParagraphFont"/>
    <w:link w:val="Heading1"/>
    <w:uiPriority w:val="9"/>
    <w:rsid w:val="00850136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850136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850136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850136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850136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850136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850136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850136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850136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sid w:val="00850136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8501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0136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8501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01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01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0136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8501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013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50136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50136"/>
  </w:style>
  <w:style w:type="paragraph" w:styleId="Footer">
    <w:name w:val="footer"/>
    <w:basedOn w:val="Normal"/>
    <w:link w:val="FooterChar"/>
    <w:uiPriority w:val="99"/>
    <w:unhideWhenUsed/>
    <w:rsid w:val="00BE5E00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E5E00"/>
  </w:style>
  <w:style w:type="paragraph" w:styleId="Revision">
    <w:name w:val="Revision"/>
    <w:hidden/>
    <w:uiPriority w:val="99"/>
    <w:semiHidden/>
    <w:rsid w:val="001A64C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8603E"/>
    <w:rPr>
      <w:color w:val="467886" w:themeColor="hyperlink"/>
      <w:u w:val="single"/>
    </w:rPr>
  </w:style>
  <w:style w:type="table" w:styleId="a" w:customStyle="1">
    <w:basedOn w:val="TableNormal"/>
    <w:tblPr>
      <w:tblStyleRowBandSize w:val="1"/>
      <w:tblStyleColBandSize w:val="1"/>
      <w:tblCellMar>
        <w:left w:w="148" w:type="dxa"/>
        <w:right w:w="14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http://resources.jhpiego.org/system/files/resources/IPC_M6_Instruments.pdf" TargetMode="Externa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apps.who.int/iris/bitstream/handle/10665/250232/9789241549851eng.pdf;jsessionid=D1491511C20FB36BA52BC71DD829B26E?sequence=1" TargetMode="Externa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62EB6DC257AE4985D89B02739FA68A" ma:contentTypeVersion="24" ma:contentTypeDescription="Create a new document." ma:contentTypeScope="" ma:versionID="23db86fc422dd3d01b10de320e161683">
  <xsd:schema xmlns:xsd="http://www.w3.org/2001/XMLSchema" xmlns:xs="http://www.w3.org/2001/XMLSchema" xmlns:p="http://schemas.microsoft.com/office/2006/metadata/properties" xmlns:ns2="1b272b03-6f34-4839-987f-e6d34f92f785" xmlns:ns3="c8df3461-28a5-4f07-a897-5548def6ad5e" xmlns:ns4="71c45d75-c9c9-409a-a4e9-a617adc7c43c" xmlns:ns5="8d42e0dd-18ca-448e-996e-c2aaa315e839" targetNamespace="http://schemas.microsoft.com/office/2006/metadata/properties" ma:root="true" ma:fieldsID="527f8012e294217c951f5da7e82827d5" ns2:_="" ns3:_="" ns4:_="" ns5:_="">
    <xsd:import namespace="1b272b03-6f34-4839-987f-e6d34f92f785"/>
    <xsd:import namespace="c8df3461-28a5-4f07-a897-5548def6ad5e"/>
    <xsd:import namespace="71c45d75-c9c9-409a-a4e9-a617adc7c43c"/>
    <xsd:import namespace="8d42e0dd-18ca-448e-996e-c2aaa315e8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4:e060fd50b43043daa866fdeac7c2414a" minOccurs="0"/>
                <xsd:element ref="ns5:TaxCatchAll" minOccurs="0"/>
                <xsd:element ref="ns4:la0e5fc8317e4c35a742fe979e574f56" minOccurs="0"/>
                <xsd:element ref="ns4:d8bd9deca86c484aaa0e86c9411528e8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272b03-6f34-4839-987f-e6d34f92f7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2" nillable="true" ma:displayName="Tags" ma:internalName="MediaServiceAutoTags" ma:readOnly="true">
      <xsd:simpleType>
        <xsd:restriction base="dms:Text"/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b704c289-2b3b-45af-a6a7-9640d4e0ae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3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f3461-28a5-4f07-a897-5548def6ad5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c45d75-c9c9-409a-a4e9-a617adc7c43c" elementFormDefault="qualified">
    <xsd:import namespace="http://schemas.microsoft.com/office/2006/documentManagement/types"/>
    <xsd:import namespace="http://schemas.microsoft.com/office/infopath/2007/PartnerControls"/>
    <xsd:element name="e060fd50b43043daa866fdeac7c2414a" ma:index="15" nillable="true" ma:taxonomy="true" ma:internalName="e060fd50b43043daa866fdeac7c2414a" ma:taxonomyFieldName="High_x002d_impact_x0020_Intervention" ma:displayName="High-impact Intervention" ma:default="" ma:fieldId="{e060fd50-b430-43da-a866-fdeac7c2414a}" ma:taxonomyMulti="true" ma:sspId="b704c289-2b3b-45af-a6a7-9640d4e0aeeb" ma:termSetId="2340cb37-154c-490f-a45f-e628ae23e4f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a0e5fc8317e4c35a742fe979e574f56" ma:index="18" nillable="true" ma:taxonomy="true" ma:internalName="la0e5fc8317e4c35a742fe979e574f56" ma:taxonomyFieldName="MCGL_x0020_Accelerator" ma:displayName="MCGL Accelerator" ma:default="" ma:fieldId="{5a0e5fc8-317e-4c35-a742-fe979e574f56}" ma:taxonomyMulti="true" ma:sspId="b704c289-2b3b-45af-a6a7-9640d4e0aeeb" ma:termSetId="e6e03eee-2b9a-4e86-8279-7e50d8f0b0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8bd9deca86c484aaa0e86c9411528e8" ma:index="20" nillable="true" ma:taxonomy="true" ma:internalName="d8bd9deca86c484aaa0e86c9411528e8" ma:taxonomyFieldName="MCGL_x0020_Country" ma:displayName="MCGL Country" ma:default="" ma:fieldId="{d8bd9dec-a86c-484a-aa0e-86c9411528e8}" ma:taxonomyMulti="true" ma:sspId="b704c289-2b3b-45af-a6a7-9640d4e0aeeb" ma:termSetId="4945c31e-24a3-48ea-ae34-c0ae0ef2547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42e0dd-18ca-448e-996e-c2aaa315e83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5818b53-3051-4c6e-89da-e62728af6d94}" ma:internalName="TaxCatchAll" ma:showField="CatchAllData" ma:web="71c45d75-c9c9-409a-a4e9-a617adc7c4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060fd50b43043daa866fdeac7c2414a xmlns="71c45d75-c9c9-409a-a4e9-a617adc7c43c">
      <Terms xmlns="http://schemas.microsoft.com/office/infopath/2007/PartnerControls"/>
    </e060fd50b43043daa866fdeac7c2414a>
    <TaxCatchAll xmlns="8d42e0dd-18ca-448e-996e-c2aaa315e839" xsi:nil="true"/>
    <la0e5fc8317e4c35a742fe979e574f56 xmlns="71c45d75-c9c9-409a-a4e9-a617adc7c43c">
      <Terms xmlns="http://schemas.microsoft.com/office/infopath/2007/PartnerControls"/>
    </la0e5fc8317e4c35a742fe979e574f56>
    <d8bd9deca86c484aaa0e86c9411528e8 xmlns="71c45d75-c9c9-409a-a4e9-a617adc7c43c">
      <Terms xmlns="http://schemas.microsoft.com/office/infopath/2007/PartnerControls"/>
    </d8bd9deca86c484aaa0e86c9411528e8>
    <lcf76f155ced4ddcb4097134ff3c332f xmlns="1b272b03-6f34-4839-987f-e6d34f92f785">
      <Terms xmlns="http://schemas.microsoft.com/office/infopath/2007/PartnerControls"/>
    </lcf76f155ced4ddcb4097134ff3c332f>
  </documentManagement>
</p:properties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qXx5KK8KEOW9pZbll9U2iV1dkg==">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</go:docsCustomData>
</go:gDocsCustomXmlDataStorage>
</file>

<file path=customXml/itemProps1.xml><?xml version="1.0" encoding="utf-8"?>
<ds:datastoreItem xmlns:ds="http://schemas.openxmlformats.org/officeDocument/2006/customXml" ds:itemID="{C049DF81-574F-4370-9DED-3C97CCE712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5D4C24-8A24-455B-B987-DF83A645C6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272b03-6f34-4839-987f-e6d34f92f785"/>
    <ds:schemaRef ds:uri="c8df3461-28a5-4f07-a897-5548def6ad5e"/>
    <ds:schemaRef ds:uri="71c45d75-c9c9-409a-a4e9-a617adc7c43c"/>
    <ds:schemaRef ds:uri="8d42e0dd-18ca-448e-996e-c2aaa315e8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0CEEA58-63D1-456C-9BCB-72685C5DB941}">
  <ds:schemaRefs>
    <ds:schemaRef ds:uri="http://schemas.microsoft.com/office/2006/metadata/properties"/>
    <ds:schemaRef ds:uri="http://purl.org/dc/dcmitype/"/>
    <ds:schemaRef ds:uri="1b272b03-6f34-4839-987f-e6d34f92f785"/>
    <ds:schemaRef ds:uri="http://www.w3.org/XML/1998/namespace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c8df3461-28a5-4f07-a897-5548def6ad5e"/>
    <ds:schemaRef ds:uri="http://schemas.openxmlformats.org/package/2006/metadata/core-properties"/>
    <ds:schemaRef ds:uri="8d42e0dd-18ca-448e-996e-c2aaa315e839"/>
    <ds:schemaRef ds:uri="71c45d75-c9c9-409a-a4e9-a617adc7c4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Neeta Bhatnagar</dc:creator>
  <lastModifiedBy>Neeta Bhatnagar</lastModifiedBy>
  <revision>3</revision>
  <dcterms:created xsi:type="dcterms:W3CDTF">2024-04-17T20:52:00.0000000Z</dcterms:created>
  <dcterms:modified xsi:type="dcterms:W3CDTF">2024-07-25T17:24:12.5137292Z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5c5684ebb4d556b0fe12b0cf7e771293a64b40da985a2cc0219dae52b07e54f7</vt:lpwstr>
  </property>
  <property fmtid="{D5CDD505-2E9C-101B-9397-08002B2CF9AE}" pid="3" name="ContentTypeId">
    <vt:lpwstr>0x0101009562EB6DC257AE4985D89B02739FA68A</vt:lpwstr>
  </property>
  <property fmtid="{D5CDD505-2E9C-101B-9397-08002B2CF9AE}" pid="4" name="MCGL Country">
    <vt:lpwstr/>
  </property>
  <property fmtid="{D5CDD505-2E9C-101B-9397-08002B2CF9AE}" pid="5" name="MediaServiceImageTags">
    <vt:lpwstr/>
  </property>
  <property fmtid="{D5CDD505-2E9C-101B-9397-08002B2CF9AE}" pid="6" name="MCGL Accelerator">
    <vt:lpwstr/>
  </property>
  <property fmtid="{D5CDD505-2E9C-101B-9397-08002B2CF9AE}" pid="7" name="High-impact Intervention">
    <vt:lpwstr/>
  </property>
</Properties>
</file>