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3793D" w14:textId="61F24F12" w:rsidR="00053673" w:rsidRDefault="00361037" w:rsidP="00B83CF9">
      <w:pPr>
        <w:pStyle w:val="Heading2"/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bookmarkStart w:id="0" w:name="_Toc532326415"/>
      <w:r w:rsidRPr="00361037">
        <w:rPr>
          <w:rFonts w:ascii="Times New Roman" w:hAnsi="Times New Roman" w:cs="Times New Roman"/>
          <w:sz w:val="32"/>
          <w:szCs w:val="32"/>
        </w:rPr>
        <w:t xml:space="preserve">FP for Clients with HIV: </w:t>
      </w:r>
      <w:r w:rsidR="00387D77" w:rsidRPr="00361037">
        <w:rPr>
          <w:rFonts w:ascii="Times New Roman" w:hAnsi="Times New Roman" w:cs="Times New Roman"/>
          <w:sz w:val="32"/>
          <w:szCs w:val="32"/>
        </w:rPr>
        <w:t>Training Schedu</w:t>
      </w:r>
      <w:bookmarkEnd w:id="0"/>
      <w:r w:rsidR="00B83CF9">
        <w:rPr>
          <w:rFonts w:ascii="Times New Roman" w:hAnsi="Times New Roman" w:cs="Times New Roman"/>
          <w:sz w:val="32"/>
          <w:szCs w:val="32"/>
          <w:lang w:val="en-US"/>
        </w:rPr>
        <w:t>le</w:t>
      </w:r>
    </w:p>
    <w:tbl>
      <w:tblPr>
        <w:tblW w:w="5133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1220"/>
        <w:gridCol w:w="3101"/>
        <w:gridCol w:w="2537"/>
        <w:gridCol w:w="3480"/>
      </w:tblGrid>
      <w:tr w:rsidR="0054391B" w:rsidRPr="00B83CF9" w14:paraId="614D13E3" w14:textId="77777777" w:rsidTr="00B574D3">
        <w:trPr>
          <w:tblHeader/>
        </w:trPr>
        <w:tc>
          <w:tcPr>
            <w:tcW w:w="590" w:type="pct"/>
            <w:tcBorders>
              <w:right w:val="single" w:sz="4" w:space="0" w:color="auto"/>
            </w:tcBorders>
            <w:shd w:val="clear" w:color="auto" w:fill="EDEDED" w:themeFill="accent3" w:themeFillTint="33"/>
          </w:tcPr>
          <w:p w14:paraId="7A39ABE7" w14:textId="77777777" w:rsidR="00B83CF9" w:rsidRPr="00B83CF9" w:rsidRDefault="00B83CF9" w:rsidP="00B83CF9">
            <w:pPr>
              <w:rPr>
                <w:b/>
                <w:lang w:eastAsia="x-none"/>
              </w:rPr>
            </w:pPr>
            <w:r w:rsidRPr="00B83CF9">
              <w:rPr>
                <w:b/>
                <w:lang w:eastAsia="x-none"/>
              </w:rPr>
              <w:t>Time</w:t>
            </w:r>
          </w:p>
        </w:tc>
        <w:tc>
          <w:tcPr>
            <w:tcW w:w="1500" w:type="pct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1184A73F" w14:textId="77777777" w:rsidR="00B83CF9" w:rsidRPr="00B83CF9" w:rsidRDefault="00B83CF9" w:rsidP="00B83CF9">
            <w:pPr>
              <w:rPr>
                <w:b/>
                <w:lang w:eastAsia="x-none"/>
              </w:rPr>
            </w:pPr>
            <w:r w:rsidRPr="00B83CF9">
              <w:rPr>
                <w:b/>
                <w:lang w:eastAsia="x-none"/>
              </w:rPr>
              <w:t>Topic</w:t>
            </w:r>
          </w:p>
        </w:tc>
        <w:tc>
          <w:tcPr>
            <w:tcW w:w="1227" w:type="pct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2910C5C6" w14:textId="77777777" w:rsidR="00B83CF9" w:rsidRPr="00B83CF9" w:rsidRDefault="00B83CF9" w:rsidP="00B83CF9">
            <w:pPr>
              <w:rPr>
                <w:b/>
                <w:lang w:eastAsia="x-none"/>
              </w:rPr>
            </w:pPr>
            <w:r w:rsidRPr="00B83CF9">
              <w:rPr>
                <w:b/>
                <w:lang w:eastAsia="x-none"/>
              </w:rPr>
              <w:t>Method</w:t>
            </w:r>
          </w:p>
        </w:tc>
        <w:tc>
          <w:tcPr>
            <w:tcW w:w="1683" w:type="pct"/>
            <w:shd w:val="clear" w:color="auto" w:fill="EDEDED" w:themeFill="accent3" w:themeFillTint="33"/>
          </w:tcPr>
          <w:p w14:paraId="03800504" w14:textId="77777777" w:rsidR="00B83CF9" w:rsidRPr="00B83CF9" w:rsidRDefault="00B83CF9" w:rsidP="00B83CF9">
            <w:pPr>
              <w:rPr>
                <w:b/>
                <w:lang w:eastAsia="x-none"/>
              </w:rPr>
            </w:pPr>
            <w:r w:rsidRPr="00B83CF9">
              <w:rPr>
                <w:b/>
                <w:lang w:eastAsia="x-none"/>
              </w:rPr>
              <w:t>Resources</w:t>
            </w:r>
          </w:p>
        </w:tc>
      </w:tr>
      <w:tr w:rsidR="0054391B" w:rsidRPr="00B83CF9" w14:paraId="79029392" w14:textId="77777777" w:rsidTr="0054391B">
        <w:trPr>
          <w:trHeight w:val="432"/>
        </w:trPr>
        <w:tc>
          <w:tcPr>
            <w:tcW w:w="590" w:type="pct"/>
            <w:tcBorders>
              <w:right w:val="single" w:sz="4" w:space="0" w:color="auto"/>
            </w:tcBorders>
            <w:vAlign w:val="center"/>
          </w:tcPr>
          <w:p w14:paraId="6500D676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8:00-8:15am</w:t>
            </w:r>
          </w:p>
        </w:tc>
        <w:tc>
          <w:tcPr>
            <w:tcW w:w="150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05564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Welcome and Introduction Overview of Objectives</w:t>
            </w:r>
          </w:p>
        </w:tc>
        <w:tc>
          <w:tcPr>
            <w:tcW w:w="1227" w:type="pct"/>
            <w:tcBorders>
              <w:left w:val="single" w:sz="4" w:space="0" w:color="auto"/>
            </w:tcBorders>
            <w:vAlign w:val="center"/>
          </w:tcPr>
          <w:p w14:paraId="1548C615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Presentation/Discussion</w:t>
            </w:r>
          </w:p>
        </w:tc>
        <w:tc>
          <w:tcPr>
            <w:tcW w:w="1683" w:type="pct"/>
            <w:vAlign w:val="center"/>
          </w:tcPr>
          <w:p w14:paraId="23E3C4B5" w14:textId="219F0164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 xml:space="preserve">Slide Set #1, Slides </w:t>
            </w:r>
            <w:r w:rsidR="00883DDF">
              <w:rPr>
                <w:lang w:eastAsia="x-none"/>
              </w:rPr>
              <w:t>1</w:t>
            </w:r>
            <w:r w:rsidRPr="00B83CF9">
              <w:rPr>
                <w:lang w:eastAsia="x-none"/>
              </w:rPr>
              <w:t>-3</w:t>
            </w:r>
          </w:p>
          <w:p w14:paraId="73FE2C9E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Flip charts: Agenda and Objectives</w:t>
            </w:r>
          </w:p>
        </w:tc>
      </w:tr>
      <w:tr w:rsidR="0054391B" w:rsidRPr="00B83CF9" w14:paraId="0CCECB8C" w14:textId="77777777" w:rsidTr="0054391B">
        <w:trPr>
          <w:trHeight w:val="432"/>
        </w:trPr>
        <w:tc>
          <w:tcPr>
            <w:tcW w:w="590" w:type="pct"/>
            <w:tcBorders>
              <w:right w:val="single" w:sz="4" w:space="0" w:color="auto"/>
            </w:tcBorders>
            <w:vAlign w:val="center"/>
          </w:tcPr>
          <w:p w14:paraId="72E430B6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8:15-8:45am</w:t>
            </w:r>
          </w:p>
        </w:tc>
        <w:tc>
          <w:tcPr>
            <w:tcW w:w="1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ACE1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Pre-test</w:t>
            </w:r>
          </w:p>
        </w:tc>
        <w:tc>
          <w:tcPr>
            <w:tcW w:w="122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4E09D4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Knowledge test</w:t>
            </w:r>
          </w:p>
        </w:tc>
        <w:tc>
          <w:tcPr>
            <w:tcW w:w="1683" w:type="pct"/>
            <w:tcBorders>
              <w:bottom w:val="single" w:sz="4" w:space="0" w:color="auto"/>
            </w:tcBorders>
            <w:vAlign w:val="center"/>
          </w:tcPr>
          <w:p w14:paraId="42DBFEE7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Evaluation Tool: FP for Clients with HIV Pre-Test</w:t>
            </w:r>
          </w:p>
        </w:tc>
      </w:tr>
      <w:tr w:rsidR="00B83CF9" w:rsidRPr="00B83CF9" w14:paraId="783625C5" w14:textId="77777777" w:rsidTr="001262DB">
        <w:trPr>
          <w:trHeight w:val="360"/>
        </w:trPr>
        <w:tc>
          <w:tcPr>
            <w:tcW w:w="590" w:type="pct"/>
            <w:vMerge w:val="restart"/>
            <w:tcBorders>
              <w:right w:val="single" w:sz="4" w:space="0" w:color="auto"/>
            </w:tcBorders>
          </w:tcPr>
          <w:p w14:paraId="74637559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8:45-10:00am</w:t>
            </w:r>
          </w:p>
        </w:tc>
        <w:tc>
          <w:tcPr>
            <w:tcW w:w="4410" w:type="pct"/>
            <w:gridSpan w:val="3"/>
            <w:tcBorders>
              <w:left w:val="single" w:sz="4" w:space="0" w:color="auto"/>
              <w:bottom w:val="dotted" w:sz="4" w:space="0" w:color="auto"/>
            </w:tcBorders>
            <w:shd w:val="clear" w:color="auto" w:fill="EDEDED" w:themeFill="accent3" w:themeFillTint="33"/>
            <w:vAlign w:val="center"/>
          </w:tcPr>
          <w:p w14:paraId="2699E014" w14:textId="76BCEAC3" w:rsidR="00B83CF9" w:rsidRPr="00B83CF9" w:rsidRDefault="00B83CF9" w:rsidP="00B83CF9">
            <w:pPr>
              <w:rPr>
                <w:b/>
                <w:lang w:eastAsia="x-none"/>
              </w:rPr>
            </w:pPr>
            <w:r w:rsidRPr="00B83CF9">
              <w:rPr>
                <w:b/>
                <w:lang w:eastAsia="x-none"/>
              </w:rPr>
              <w:t>Session I: Role of FP in Meeting the Needs of Clients with HIV</w:t>
            </w:r>
            <w:r w:rsidRPr="00B83CF9">
              <w:rPr>
                <w:lang w:eastAsia="x-none"/>
              </w:rPr>
              <w:t xml:space="preserve"> </w:t>
            </w:r>
            <w:r w:rsidRPr="00B83CF9">
              <w:rPr>
                <w:b/>
                <w:lang w:eastAsia="x-none"/>
              </w:rPr>
              <w:t>(</w:t>
            </w:r>
            <w:r w:rsidR="00883DDF">
              <w:rPr>
                <w:b/>
                <w:lang w:eastAsia="x-none"/>
              </w:rPr>
              <w:t>~</w:t>
            </w:r>
            <w:r w:rsidRPr="00B83CF9">
              <w:rPr>
                <w:b/>
                <w:lang w:eastAsia="x-none"/>
              </w:rPr>
              <w:t>1 hr. 15 min.)</w:t>
            </w:r>
          </w:p>
        </w:tc>
      </w:tr>
      <w:tr w:rsidR="0054391B" w:rsidRPr="00B83CF9" w14:paraId="2DC93924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</w:tcPr>
          <w:p w14:paraId="5053F3D9" w14:textId="77777777" w:rsidR="00B83CF9" w:rsidRPr="00B83CF9" w:rsidRDefault="00B83CF9" w:rsidP="00B83CF9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BE9A48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bCs/>
                <w:lang w:eastAsia="x-none"/>
              </w:rPr>
              <w:t>Role of Family Planning in Alleviating the Burden of HIV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319CD1" w14:textId="77777777" w:rsidR="00B83CF9" w:rsidRPr="00B83CF9" w:rsidRDefault="00B83CF9" w:rsidP="00B83CF9">
            <w:pPr>
              <w:rPr>
                <w:i/>
                <w:lang w:eastAsia="x-none"/>
              </w:rPr>
            </w:pPr>
            <w:r w:rsidRPr="00B83CF9">
              <w:rPr>
                <w:lang w:eastAsia="x-none"/>
              </w:rPr>
              <w:t>Presentation/Discussion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059BD8B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Slide Set #1, Slides 4-10</w:t>
            </w:r>
          </w:p>
        </w:tc>
      </w:tr>
      <w:tr w:rsidR="0054391B" w:rsidRPr="00B83CF9" w14:paraId="565DA453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</w:tcPr>
          <w:p w14:paraId="1BA1E409" w14:textId="77777777" w:rsidR="00B83CF9" w:rsidRPr="00B83CF9" w:rsidRDefault="00B83CF9" w:rsidP="00B83CF9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B5EB76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bCs/>
                <w:lang w:eastAsia="x-none"/>
              </w:rPr>
              <w:t>Meeting FP Needs of Clients with HIV Through Integration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16DE90" w14:textId="77777777" w:rsidR="00B83CF9" w:rsidRPr="00B83CF9" w:rsidRDefault="00B83CF9" w:rsidP="00B83CF9">
            <w:pPr>
              <w:rPr>
                <w:i/>
                <w:lang w:eastAsia="x-none"/>
              </w:rPr>
            </w:pPr>
            <w:r w:rsidRPr="00B83CF9">
              <w:rPr>
                <w:lang w:eastAsia="x-none"/>
              </w:rPr>
              <w:t>Presentation/Discussion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A652C34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Slide Set #1, Slides 11-25</w:t>
            </w:r>
          </w:p>
        </w:tc>
      </w:tr>
      <w:tr w:rsidR="00B83CF9" w:rsidRPr="00B83CF9" w14:paraId="04BAA974" w14:textId="77777777" w:rsidTr="00D80881">
        <w:trPr>
          <w:trHeight w:val="360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center"/>
          </w:tcPr>
          <w:p w14:paraId="6175F165" w14:textId="77777777" w:rsidR="00B83CF9" w:rsidRPr="00B83CF9" w:rsidRDefault="00B83CF9" w:rsidP="00B83CF9">
            <w:pPr>
              <w:rPr>
                <w:b/>
                <w:lang w:eastAsia="x-none"/>
              </w:rPr>
            </w:pPr>
            <w:r w:rsidRPr="00B83CF9">
              <w:rPr>
                <w:b/>
                <w:lang w:eastAsia="x-none"/>
              </w:rPr>
              <w:t>10:00-10:15am Tea Break</w:t>
            </w:r>
          </w:p>
        </w:tc>
      </w:tr>
      <w:tr w:rsidR="00B83CF9" w:rsidRPr="00B83CF9" w14:paraId="6159A1A2" w14:textId="77777777" w:rsidTr="001262DB">
        <w:trPr>
          <w:trHeight w:val="360"/>
        </w:trPr>
        <w:tc>
          <w:tcPr>
            <w:tcW w:w="590" w:type="pct"/>
            <w:vMerge w:val="restart"/>
            <w:tcBorders>
              <w:right w:val="single" w:sz="4" w:space="0" w:color="auto"/>
            </w:tcBorders>
          </w:tcPr>
          <w:p w14:paraId="080380FD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10:15am-12:30pm</w:t>
            </w:r>
          </w:p>
        </w:tc>
        <w:tc>
          <w:tcPr>
            <w:tcW w:w="4410" w:type="pct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9782615" w14:textId="48872D2E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b/>
                <w:lang w:eastAsia="x-none"/>
              </w:rPr>
              <w:t>Session II: Contraceptive Options fo</w:t>
            </w:r>
            <w:r w:rsidR="0054391B">
              <w:rPr>
                <w:b/>
                <w:lang w:eastAsia="x-none"/>
              </w:rPr>
              <w:t>r Women and Couples with HIV (</w:t>
            </w:r>
            <w:r w:rsidR="00883DDF">
              <w:rPr>
                <w:b/>
                <w:lang w:eastAsia="x-none"/>
              </w:rPr>
              <w:t>~</w:t>
            </w:r>
            <w:r w:rsidR="0054391B">
              <w:rPr>
                <w:b/>
                <w:lang w:eastAsia="x-none"/>
              </w:rPr>
              <w:t>2 hrs. 15</w:t>
            </w:r>
            <w:r w:rsidRPr="00B83CF9">
              <w:rPr>
                <w:b/>
                <w:lang w:eastAsia="x-none"/>
              </w:rPr>
              <w:t xml:space="preserve"> min</w:t>
            </w:r>
            <w:r w:rsidR="0054391B">
              <w:rPr>
                <w:b/>
                <w:lang w:eastAsia="x-none"/>
              </w:rPr>
              <w:t>.</w:t>
            </w:r>
            <w:r w:rsidRPr="00B83CF9">
              <w:rPr>
                <w:b/>
                <w:lang w:eastAsia="x-none"/>
              </w:rPr>
              <w:t>)</w:t>
            </w:r>
          </w:p>
        </w:tc>
      </w:tr>
      <w:tr w:rsidR="0054391B" w:rsidRPr="00B83CF9" w14:paraId="1E4468D5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</w:tcPr>
          <w:p w14:paraId="469AB1EC" w14:textId="77777777" w:rsidR="00B83CF9" w:rsidRPr="00B83CF9" w:rsidRDefault="00B83CF9" w:rsidP="00B83CF9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A87E0E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Overview Session Objectives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F8B853" w14:textId="0E8B8BCA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Presentation/Discussion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1C42ECE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Flip chart: Module Objectives</w:t>
            </w:r>
          </w:p>
        </w:tc>
      </w:tr>
      <w:tr w:rsidR="0054391B" w:rsidRPr="00B83CF9" w14:paraId="3B70D434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</w:tcPr>
          <w:p w14:paraId="41767E9B" w14:textId="77777777" w:rsidR="00B83CF9" w:rsidRPr="00B83CF9" w:rsidRDefault="00B83CF9" w:rsidP="00B83CF9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E3E83B" w14:textId="04F644E0" w:rsidR="00B83CF9" w:rsidRPr="00B83CF9" w:rsidRDefault="00883DDF" w:rsidP="008F51E7">
            <w:pPr>
              <w:jc w:val="left"/>
              <w:rPr>
                <w:lang w:eastAsia="x-none"/>
              </w:rPr>
            </w:pPr>
            <w:r w:rsidRPr="00883DDF">
              <w:rPr>
                <w:lang w:eastAsia="x-none"/>
              </w:rPr>
              <w:t>Factors Affecting RH Decisions and FP Method Choice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511D2A" w14:textId="1A7E8858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Presentation/Discussion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BE8021D" w14:textId="77777777" w:rsid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Slide Set #2, Slides 1-8</w:t>
            </w:r>
          </w:p>
          <w:p w14:paraId="3DD8A64E" w14:textId="4E91D8B7" w:rsidR="00FB2B86" w:rsidRPr="00B83CF9" w:rsidRDefault="00FB2B86" w:rsidP="004129E6">
            <w:pPr>
              <w:jc w:val="left"/>
              <w:rPr>
                <w:lang w:eastAsia="x-none"/>
              </w:rPr>
            </w:pPr>
            <w:r>
              <w:rPr>
                <w:lang w:eastAsia="x-none"/>
              </w:rPr>
              <w:t xml:space="preserve">Handout #1: </w:t>
            </w:r>
            <w:r w:rsidRPr="00FB2B86">
              <w:rPr>
                <w:lang w:eastAsia="x-none"/>
              </w:rPr>
              <w:t xml:space="preserve">Comparing Effectiveness of </w:t>
            </w:r>
            <w:r>
              <w:rPr>
                <w:lang w:eastAsia="x-none"/>
              </w:rPr>
              <w:t>FP</w:t>
            </w:r>
            <w:r w:rsidRPr="00FB2B86">
              <w:rPr>
                <w:lang w:eastAsia="x-none"/>
              </w:rPr>
              <w:t xml:space="preserve"> Method</w:t>
            </w:r>
            <w:r>
              <w:rPr>
                <w:lang w:eastAsia="x-none"/>
              </w:rPr>
              <w:t>s</w:t>
            </w:r>
          </w:p>
        </w:tc>
      </w:tr>
      <w:tr w:rsidR="0054391B" w:rsidRPr="00B83CF9" w14:paraId="21FF48A0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</w:tcPr>
          <w:p w14:paraId="7289AEDF" w14:textId="77777777" w:rsidR="00B83CF9" w:rsidRPr="00B83CF9" w:rsidRDefault="00B83CF9" w:rsidP="00B83CF9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069501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Hormonal Contraceptive Options for Women with HIV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8F01BC" w14:textId="03416825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Presentation/Discussion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3424FE2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Slide Set #2, Slides 9-11</w:t>
            </w:r>
          </w:p>
        </w:tc>
      </w:tr>
      <w:tr w:rsidR="0054391B" w:rsidRPr="00B83CF9" w14:paraId="37B96D38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</w:tcPr>
          <w:p w14:paraId="5991EC74" w14:textId="77777777" w:rsidR="00B83CF9" w:rsidRPr="00B83CF9" w:rsidRDefault="00B83CF9" w:rsidP="00B83CF9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29162D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bCs/>
                <w:lang w:eastAsia="x-none"/>
              </w:rPr>
              <w:t>ART Overview (optional)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4495BD" w14:textId="7F45148D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Presentation/Discussion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73141E2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Slide Set #2, Slides 12-15</w:t>
            </w:r>
          </w:p>
        </w:tc>
      </w:tr>
      <w:tr w:rsidR="0054391B" w:rsidRPr="00B83CF9" w14:paraId="6DCE98BB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</w:tcPr>
          <w:p w14:paraId="5F9FC965" w14:textId="77777777" w:rsidR="00B83CF9" w:rsidRPr="00B83CF9" w:rsidRDefault="00B83CF9" w:rsidP="00B83CF9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FE0F8C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bCs/>
                <w:lang w:eastAsia="x-none"/>
              </w:rPr>
              <w:t>HCs and Drug Interactions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4C8236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Presentation/Discussion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32C192D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Slide Set #2, Slides 16-20</w:t>
            </w:r>
          </w:p>
        </w:tc>
      </w:tr>
      <w:tr w:rsidR="0054391B" w:rsidRPr="00B83CF9" w14:paraId="512BBF01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</w:tcPr>
          <w:p w14:paraId="29C61F6B" w14:textId="77777777" w:rsidR="00B83CF9" w:rsidRPr="00B83CF9" w:rsidRDefault="00B83CF9" w:rsidP="00B83CF9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B00B7D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MEC Reference Tool for Clients with HIV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B5760D" w14:textId="5F86D990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Activity—Hormonal Contraceptives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87EC10B" w14:textId="6BBD2849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Handout #</w:t>
            </w:r>
            <w:r w:rsidR="000833A3">
              <w:rPr>
                <w:lang w:eastAsia="x-none"/>
              </w:rPr>
              <w:t>2</w:t>
            </w:r>
            <w:r w:rsidRPr="00B83CF9">
              <w:rPr>
                <w:lang w:eastAsia="x-none"/>
              </w:rPr>
              <w:t>: Contraceptive Method Considerations for Clients with HIV Including Those on AR</w:t>
            </w:r>
            <w:r w:rsidR="00430563">
              <w:rPr>
                <w:lang w:eastAsia="x-none"/>
              </w:rPr>
              <w:t>T</w:t>
            </w:r>
            <w:r w:rsidRPr="00B83CF9">
              <w:rPr>
                <w:lang w:eastAsia="x-none"/>
              </w:rPr>
              <w:t>: Provider Reference Tool</w:t>
            </w:r>
          </w:p>
          <w:p w14:paraId="01C08144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Slide Set #2, Slides 21-22</w:t>
            </w:r>
          </w:p>
        </w:tc>
      </w:tr>
      <w:tr w:rsidR="0054391B" w:rsidRPr="00B83CF9" w14:paraId="60EE2E8D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</w:tcPr>
          <w:p w14:paraId="164B7723" w14:textId="77777777" w:rsidR="00B83CF9" w:rsidRPr="00B83CF9" w:rsidRDefault="00B83CF9" w:rsidP="00B83CF9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26482A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Non-hormonal Contraceptive Options for Women with HIV: Overview and IUDs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AB53EB" w14:textId="53555343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Presentation/Discussion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ABF1DFD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Slide Set #2, Slides 23-27</w:t>
            </w:r>
          </w:p>
        </w:tc>
      </w:tr>
      <w:tr w:rsidR="0054391B" w:rsidRPr="00B83CF9" w14:paraId="5F8A08BF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</w:tcPr>
          <w:p w14:paraId="2C7CC78B" w14:textId="77777777" w:rsidR="00B83CF9" w:rsidRPr="00B83CF9" w:rsidRDefault="00B83CF9" w:rsidP="00B83CF9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FFDDB0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MEC Reference Tool for Clients with HIV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E879A2" w14:textId="0B68050A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 xml:space="preserve">Activity—IUDs 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C8F2DBE" w14:textId="0B4352E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Handout #</w:t>
            </w:r>
            <w:r w:rsidR="000833A3">
              <w:rPr>
                <w:lang w:eastAsia="x-none"/>
              </w:rPr>
              <w:t>2</w:t>
            </w:r>
            <w:r w:rsidRPr="00B83CF9">
              <w:rPr>
                <w:lang w:eastAsia="x-none"/>
              </w:rPr>
              <w:t>: Contraceptive Method Considerations for Clients with HIV Including Those on AR</w:t>
            </w:r>
            <w:r w:rsidR="00430563">
              <w:rPr>
                <w:lang w:eastAsia="x-none"/>
              </w:rPr>
              <w:t>T</w:t>
            </w:r>
            <w:r w:rsidRPr="00B83CF9">
              <w:rPr>
                <w:lang w:eastAsia="x-none"/>
              </w:rPr>
              <w:t>: Provider Reference Tool</w:t>
            </w:r>
          </w:p>
          <w:p w14:paraId="0BDAAF76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Slide Set #2, Slides 28-29</w:t>
            </w:r>
          </w:p>
        </w:tc>
        <w:bookmarkStart w:id="1" w:name="_GoBack"/>
        <w:bookmarkEnd w:id="1"/>
      </w:tr>
      <w:tr w:rsidR="0054391B" w:rsidRPr="00B83CF9" w14:paraId="7986683D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</w:tcPr>
          <w:p w14:paraId="4D7E8125" w14:textId="77777777" w:rsidR="00B83CF9" w:rsidRPr="00B83CF9" w:rsidRDefault="00B83CF9" w:rsidP="00B83CF9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2D48A7" w14:textId="77777777" w:rsidR="00B83CF9" w:rsidRPr="00B83CF9" w:rsidRDefault="00B83CF9" w:rsidP="0054391B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Non-hormonal Options—Sterilization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48EAD6" w14:textId="3095FFFD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Presentation/Discussion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D65E81C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Slide Set #2, Slides 30-31</w:t>
            </w:r>
          </w:p>
        </w:tc>
      </w:tr>
      <w:tr w:rsidR="0054391B" w:rsidRPr="00B83CF9" w14:paraId="56AF5063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</w:tcPr>
          <w:p w14:paraId="3459E5EB" w14:textId="77777777" w:rsidR="00B83CF9" w:rsidRPr="00B83CF9" w:rsidRDefault="00B83CF9" w:rsidP="00B83CF9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D648A7" w14:textId="77777777" w:rsidR="00B83CF9" w:rsidRPr="00B83CF9" w:rsidRDefault="00B83CF9" w:rsidP="0054391B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MEC Reference Tool for Clients with HIV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AE182A" w14:textId="058A5EF6" w:rsidR="00B83CF9" w:rsidRPr="00B83CF9" w:rsidRDefault="00B83CF9" w:rsidP="0054391B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Activity— Male and Female Sterilization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BE1F9DF" w14:textId="1AD54E71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Handout #</w:t>
            </w:r>
            <w:r w:rsidR="000833A3">
              <w:rPr>
                <w:lang w:eastAsia="x-none"/>
              </w:rPr>
              <w:t>2</w:t>
            </w:r>
            <w:r w:rsidRPr="00B83CF9">
              <w:rPr>
                <w:lang w:eastAsia="x-none"/>
              </w:rPr>
              <w:t>: Contraceptive Method Considerations for Clients with HIV Including Those on AR</w:t>
            </w:r>
            <w:r w:rsidR="00430563">
              <w:rPr>
                <w:lang w:eastAsia="x-none"/>
              </w:rPr>
              <w:t>T</w:t>
            </w:r>
            <w:r w:rsidRPr="00B83CF9">
              <w:rPr>
                <w:lang w:eastAsia="x-none"/>
              </w:rPr>
              <w:t>: Provider Reference Tool</w:t>
            </w:r>
          </w:p>
          <w:p w14:paraId="473BA82B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Slide Set #2, Slides 32-33</w:t>
            </w:r>
          </w:p>
        </w:tc>
      </w:tr>
      <w:tr w:rsidR="0054391B" w:rsidRPr="00B83CF9" w14:paraId="76CA2A14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</w:tcPr>
          <w:p w14:paraId="1EABCCD8" w14:textId="77777777" w:rsidR="00B83CF9" w:rsidRPr="00B83CF9" w:rsidRDefault="00B83CF9" w:rsidP="00B83CF9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DE3D01" w14:textId="77777777" w:rsidR="00B83CF9" w:rsidRPr="00B83CF9" w:rsidRDefault="00B83CF9" w:rsidP="0054391B">
            <w:pPr>
              <w:jc w:val="left"/>
              <w:rPr>
                <w:lang w:eastAsia="x-none"/>
              </w:rPr>
            </w:pPr>
            <w:r w:rsidRPr="00B83CF9">
              <w:rPr>
                <w:bCs/>
                <w:lang w:eastAsia="x-none"/>
              </w:rPr>
              <w:t>Non-hormonal Options—FAM, LAM and Condoms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D73497" w14:textId="2869B2E0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Presentation/Discussion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A096DE8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Slide Set #2, Slides 34-45</w:t>
            </w:r>
          </w:p>
        </w:tc>
      </w:tr>
      <w:tr w:rsidR="00B83CF9" w:rsidRPr="00B83CF9" w14:paraId="2C90BE3D" w14:textId="77777777" w:rsidTr="00D80881">
        <w:trPr>
          <w:trHeight w:val="360"/>
          <w:tblHeader/>
        </w:trPr>
        <w:tc>
          <w:tcPr>
            <w:tcW w:w="5000" w:type="pct"/>
            <w:gridSpan w:val="4"/>
            <w:shd w:val="clear" w:color="auto" w:fill="FFFFFF"/>
            <w:vAlign w:val="center"/>
          </w:tcPr>
          <w:p w14:paraId="44BD4870" w14:textId="77777777" w:rsidR="00B83CF9" w:rsidRPr="00B83CF9" w:rsidRDefault="00B83CF9" w:rsidP="00B83CF9">
            <w:pPr>
              <w:rPr>
                <w:b/>
                <w:lang w:eastAsia="x-none"/>
              </w:rPr>
            </w:pPr>
            <w:r w:rsidRPr="00B83CF9">
              <w:rPr>
                <w:b/>
                <w:lang w:eastAsia="x-none"/>
              </w:rPr>
              <w:t>12:30pm – 1:30pm Lunch</w:t>
            </w:r>
          </w:p>
        </w:tc>
      </w:tr>
      <w:tr w:rsidR="00B83CF9" w:rsidRPr="00B83CF9" w14:paraId="415BFF66" w14:textId="77777777" w:rsidTr="000833A3">
        <w:trPr>
          <w:trHeight w:val="360"/>
        </w:trPr>
        <w:tc>
          <w:tcPr>
            <w:tcW w:w="590" w:type="pct"/>
            <w:vMerge w:val="restart"/>
            <w:tcBorders>
              <w:right w:val="single" w:sz="4" w:space="0" w:color="auto"/>
            </w:tcBorders>
          </w:tcPr>
          <w:p w14:paraId="47DF03ED" w14:textId="77777777" w:rsidR="00B83CF9" w:rsidRPr="00B83CF9" w:rsidRDefault="00B83CF9" w:rsidP="000833A3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1:30pm-3:30pm</w:t>
            </w:r>
          </w:p>
          <w:p w14:paraId="51A665CD" w14:textId="77777777" w:rsidR="00B83CF9" w:rsidRPr="00B83CF9" w:rsidRDefault="00B83CF9" w:rsidP="000833A3">
            <w:pPr>
              <w:jc w:val="left"/>
              <w:rPr>
                <w:lang w:eastAsia="x-none"/>
              </w:rPr>
            </w:pPr>
          </w:p>
        </w:tc>
        <w:tc>
          <w:tcPr>
            <w:tcW w:w="4410" w:type="pct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79C46FB" w14:textId="04DD1EBF" w:rsidR="00B83CF9" w:rsidRPr="00B83CF9" w:rsidRDefault="00B83CF9" w:rsidP="0054391B">
            <w:pPr>
              <w:rPr>
                <w:b/>
                <w:lang w:eastAsia="x-none"/>
              </w:rPr>
            </w:pPr>
            <w:r w:rsidRPr="00B83CF9">
              <w:rPr>
                <w:b/>
                <w:lang w:eastAsia="x-none"/>
              </w:rPr>
              <w:t>Session III:</w:t>
            </w:r>
            <w:r w:rsidRPr="00B83CF9">
              <w:rPr>
                <w:lang w:eastAsia="x-none"/>
              </w:rPr>
              <w:t xml:space="preserve"> </w:t>
            </w:r>
            <w:r w:rsidRPr="00B83CF9">
              <w:rPr>
                <w:b/>
                <w:lang w:eastAsia="x-none"/>
              </w:rPr>
              <w:t>Family Planning Coun</w:t>
            </w:r>
            <w:r w:rsidR="0054391B">
              <w:rPr>
                <w:b/>
                <w:lang w:eastAsia="x-none"/>
              </w:rPr>
              <w:t>selling for Clients with HIV (</w:t>
            </w:r>
            <w:r w:rsidR="00883DDF">
              <w:rPr>
                <w:b/>
                <w:lang w:eastAsia="x-none"/>
              </w:rPr>
              <w:t>~</w:t>
            </w:r>
            <w:r w:rsidR="0054391B">
              <w:rPr>
                <w:b/>
                <w:lang w:eastAsia="x-none"/>
              </w:rPr>
              <w:t>2</w:t>
            </w:r>
            <w:r w:rsidRPr="00B83CF9">
              <w:rPr>
                <w:b/>
                <w:lang w:eastAsia="x-none"/>
              </w:rPr>
              <w:t xml:space="preserve"> hr</w:t>
            </w:r>
            <w:r w:rsidR="0054391B">
              <w:rPr>
                <w:b/>
                <w:lang w:eastAsia="x-none"/>
              </w:rPr>
              <w:t>s</w:t>
            </w:r>
            <w:r w:rsidRPr="00B83CF9">
              <w:rPr>
                <w:b/>
                <w:lang w:eastAsia="x-none"/>
              </w:rPr>
              <w:t>.)</w:t>
            </w:r>
          </w:p>
        </w:tc>
      </w:tr>
      <w:tr w:rsidR="0054391B" w:rsidRPr="00B83CF9" w14:paraId="2027AD43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  <w:vAlign w:val="center"/>
          </w:tcPr>
          <w:p w14:paraId="0161BB68" w14:textId="77777777" w:rsidR="00B83CF9" w:rsidRPr="00B83CF9" w:rsidRDefault="00B83CF9" w:rsidP="00B83CF9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5F45F9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Overview Session Objectives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0C15FB" w14:textId="79FFF4FE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Presentation/Discussion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9B43030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Flip chart: Module Objectives</w:t>
            </w:r>
          </w:p>
          <w:p w14:paraId="20A9762F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Slide Set #3, Slide 1</w:t>
            </w:r>
          </w:p>
        </w:tc>
      </w:tr>
      <w:tr w:rsidR="0054391B" w:rsidRPr="00B83CF9" w14:paraId="55818E38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  <w:vAlign w:val="center"/>
          </w:tcPr>
          <w:p w14:paraId="2D2EA20E" w14:textId="77777777" w:rsidR="00B83CF9" w:rsidRPr="00B83CF9" w:rsidRDefault="00B83CF9" w:rsidP="00B83CF9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0BCE32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Family Planning Counseling for Clients HIV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F24F92" w14:textId="6B66A843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Presentation/Discussion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6E3742D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Slide Set #3, Slides 2-11</w:t>
            </w:r>
          </w:p>
          <w:p w14:paraId="7EEC979E" w14:textId="0C179A1E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Handout #</w:t>
            </w:r>
            <w:r w:rsidR="000833A3">
              <w:rPr>
                <w:lang w:eastAsia="x-none"/>
              </w:rPr>
              <w:t>2</w:t>
            </w:r>
            <w:r w:rsidRPr="00B83CF9">
              <w:rPr>
                <w:lang w:eastAsia="x-none"/>
              </w:rPr>
              <w:t>: Contraceptive Method Considerations for Clients with HIV Including Those on ART: Provider Reference Tool</w:t>
            </w:r>
          </w:p>
        </w:tc>
      </w:tr>
      <w:tr w:rsidR="0054391B" w:rsidRPr="00B83CF9" w14:paraId="5CA449F5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  <w:vAlign w:val="center"/>
          </w:tcPr>
          <w:p w14:paraId="6639E411" w14:textId="77777777" w:rsidR="00B83CF9" w:rsidRPr="00B83CF9" w:rsidRDefault="00B83CF9" w:rsidP="00B83CF9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EF4554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Counselling about FP for Clients with HIV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028381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Role plays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C7BCC4B" w14:textId="4D11DECA" w:rsidR="00B83CF9" w:rsidRPr="00B83CF9" w:rsidRDefault="00B83CF9" w:rsidP="008F51E7">
            <w:pPr>
              <w:jc w:val="left"/>
              <w:rPr>
                <w:bCs/>
                <w:iCs/>
                <w:lang w:eastAsia="x-none"/>
              </w:rPr>
            </w:pPr>
            <w:r w:rsidRPr="00B83CF9">
              <w:rPr>
                <w:bCs/>
                <w:iCs/>
                <w:lang w:eastAsia="x-none"/>
              </w:rPr>
              <w:t>Handout #</w:t>
            </w:r>
            <w:r w:rsidR="000833A3">
              <w:rPr>
                <w:bCs/>
                <w:iCs/>
                <w:lang w:eastAsia="x-none"/>
              </w:rPr>
              <w:t>3</w:t>
            </w:r>
            <w:r w:rsidRPr="00B83CF9">
              <w:rPr>
                <w:bCs/>
                <w:iCs/>
                <w:lang w:eastAsia="x-none"/>
              </w:rPr>
              <w:t>:</w:t>
            </w:r>
          </w:p>
          <w:p w14:paraId="145950AF" w14:textId="77777777" w:rsidR="00B83CF9" w:rsidRPr="00B83CF9" w:rsidRDefault="00B83CF9" w:rsidP="008F51E7">
            <w:pPr>
              <w:jc w:val="left"/>
              <w:rPr>
                <w:bCs/>
                <w:iCs/>
                <w:lang w:eastAsia="x-none"/>
              </w:rPr>
            </w:pPr>
            <w:r w:rsidRPr="00B83CF9">
              <w:rPr>
                <w:bCs/>
                <w:iCs/>
                <w:lang w:eastAsia="x-none"/>
              </w:rPr>
              <w:t>Role Play Scenarios; Provider, Observer and Client Instructions; Observation Checklist</w:t>
            </w:r>
          </w:p>
          <w:p w14:paraId="41791195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Slide Set #3, Slide 12</w:t>
            </w:r>
          </w:p>
        </w:tc>
      </w:tr>
      <w:tr w:rsidR="0054391B" w:rsidRPr="00B83CF9" w14:paraId="6E34F8D5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  <w:vAlign w:val="center"/>
          </w:tcPr>
          <w:p w14:paraId="25B62B20" w14:textId="77777777" w:rsidR="00B83CF9" w:rsidRPr="00B83CF9" w:rsidRDefault="00B83CF9" w:rsidP="00B83CF9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A12C69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 xml:space="preserve">Family Planning Counseling for Clients HIV </w:t>
            </w:r>
            <w:r w:rsidRPr="00B83CF9">
              <w:rPr>
                <w:i/>
                <w:lang w:eastAsia="x-none"/>
              </w:rPr>
              <w:t>(continued)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31A46B" w14:textId="13E8050C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Presentation/Discussion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7D6268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Slide Set #3, Slides 13-17</w:t>
            </w:r>
          </w:p>
        </w:tc>
      </w:tr>
      <w:tr w:rsidR="0054391B" w:rsidRPr="00B83CF9" w14:paraId="4421032E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  <w:vAlign w:val="center"/>
          </w:tcPr>
          <w:p w14:paraId="013B0768" w14:textId="77777777" w:rsidR="00B83CF9" w:rsidRPr="00B83CF9" w:rsidRDefault="00B83CF9" w:rsidP="00B83CF9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97D65B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FP for Clients with HIV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B08F18" w14:textId="77777777" w:rsidR="00B83CF9" w:rsidRPr="00B83CF9" w:rsidRDefault="00B83CF9" w:rsidP="00B83CF9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Case studies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6E82ED" w14:textId="77777777" w:rsidR="00B83CF9" w:rsidRPr="00B83CF9" w:rsidRDefault="00B83CF9" w:rsidP="008F51E7">
            <w:pPr>
              <w:jc w:val="left"/>
              <w:rPr>
                <w:bCs/>
                <w:iCs/>
                <w:lang w:eastAsia="x-none"/>
              </w:rPr>
            </w:pPr>
            <w:r w:rsidRPr="00B83CF9">
              <w:rPr>
                <w:bCs/>
                <w:iCs/>
                <w:lang w:eastAsia="x-none"/>
              </w:rPr>
              <w:t>Facilitator Materials:</w:t>
            </w:r>
          </w:p>
          <w:p w14:paraId="7DA1BDFF" w14:textId="77777777" w:rsidR="00B83CF9" w:rsidRPr="00B83CF9" w:rsidRDefault="00B83CF9" w:rsidP="008F51E7">
            <w:pPr>
              <w:jc w:val="left"/>
              <w:rPr>
                <w:bCs/>
                <w:iCs/>
                <w:lang w:eastAsia="x-none"/>
              </w:rPr>
            </w:pPr>
            <w:r w:rsidRPr="00B83CF9">
              <w:rPr>
                <w:bCs/>
                <w:iCs/>
                <w:lang w:eastAsia="x-none"/>
              </w:rPr>
              <w:t>Using Case Studies</w:t>
            </w:r>
          </w:p>
          <w:p w14:paraId="4102E23D" w14:textId="77777777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Slide Set #3, Slide 18</w:t>
            </w:r>
          </w:p>
          <w:p w14:paraId="26AE08B7" w14:textId="419CD70E" w:rsidR="00B83CF9" w:rsidRPr="00B83CF9" w:rsidRDefault="00B83CF9" w:rsidP="008F51E7">
            <w:pPr>
              <w:jc w:val="left"/>
              <w:rPr>
                <w:bCs/>
                <w:iCs/>
                <w:lang w:eastAsia="x-none"/>
              </w:rPr>
            </w:pPr>
            <w:r w:rsidRPr="00B83CF9">
              <w:rPr>
                <w:bCs/>
                <w:iCs/>
                <w:lang w:eastAsia="x-none"/>
              </w:rPr>
              <w:t>Handout #</w:t>
            </w:r>
            <w:r w:rsidR="004129E6">
              <w:rPr>
                <w:bCs/>
                <w:iCs/>
                <w:lang w:eastAsia="x-none"/>
              </w:rPr>
              <w:t>4</w:t>
            </w:r>
            <w:r w:rsidRPr="00B83CF9">
              <w:rPr>
                <w:bCs/>
                <w:iCs/>
                <w:lang w:eastAsia="x-none"/>
              </w:rPr>
              <w:t xml:space="preserve">: </w:t>
            </w:r>
            <w:r w:rsidRPr="00B83CF9">
              <w:rPr>
                <w:bCs/>
                <w:iCs/>
                <w:lang w:eastAsia="x-none"/>
              </w:rPr>
              <w:br/>
              <w:t>Case Study 1</w:t>
            </w:r>
          </w:p>
          <w:p w14:paraId="7D91240D" w14:textId="38F31A10" w:rsidR="00B83CF9" w:rsidRPr="00B83CF9" w:rsidRDefault="00B83CF9" w:rsidP="008F51E7">
            <w:pPr>
              <w:jc w:val="left"/>
              <w:rPr>
                <w:lang w:eastAsia="x-none"/>
              </w:rPr>
            </w:pPr>
            <w:r w:rsidRPr="00B83CF9">
              <w:rPr>
                <w:bCs/>
                <w:iCs/>
                <w:lang w:eastAsia="x-none"/>
              </w:rPr>
              <w:t>Handout #</w:t>
            </w:r>
            <w:r w:rsidR="004129E6">
              <w:rPr>
                <w:bCs/>
                <w:iCs/>
                <w:lang w:eastAsia="x-none"/>
              </w:rPr>
              <w:t>5</w:t>
            </w:r>
            <w:r w:rsidRPr="00B83CF9">
              <w:rPr>
                <w:bCs/>
                <w:iCs/>
                <w:lang w:eastAsia="x-none"/>
              </w:rPr>
              <w:t xml:space="preserve">: </w:t>
            </w:r>
            <w:r w:rsidRPr="00B83CF9">
              <w:rPr>
                <w:bCs/>
                <w:iCs/>
                <w:lang w:eastAsia="x-none"/>
              </w:rPr>
              <w:br/>
              <w:t>Case Study 2</w:t>
            </w:r>
          </w:p>
        </w:tc>
      </w:tr>
      <w:tr w:rsidR="00B83CF9" w:rsidRPr="00B83CF9" w14:paraId="77F5274A" w14:textId="77777777" w:rsidTr="00D80881">
        <w:trPr>
          <w:trHeight w:val="360"/>
        </w:trPr>
        <w:tc>
          <w:tcPr>
            <w:tcW w:w="5000" w:type="pct"/>
            <w:gridSpan w:val="4"/>
            <w:tcBorders>
              <w:right w:val="single" w:sz="4" w:space="0" w:color="auto"/>
            </w:tcBorders>
            <w:vAlign w:val="center"/>
          </w:tcPr>
          <w:p w14:paraId="4183CA50" w14:textId="77777777" w:rsidR="00B83CF9" w:rsidRPr="00B83CF9" w:rsidRDefault="00B83CF9" w:rsidP="00B83CF9">
            <w:pPr>
              <w:rPr>
                <w:b/>
                <w:lang w:eastAsia="x-none"/>
              </w:rPr>
            </w:pPr>
            <w:r w:rsidRPr="00B83CF9">
              <w:rPr>
                <w:b/>
                <w:lang w:eastAsia="x-none"/>
              </w:rPr>
              <w:t>3:30pm-3:45pm Tea Break</w:t>
            </w:r>
          </w:p>
        </w:tc>
      </w:tr>
      <w:tr w:rsidR="0054391B" w:rsidRPr="00B83CF9" w14:paraId="2AFBDF85" w14:textId="77777777" w:rsidTr="001262DB">
        <w:trPr>
          <w:trHeight w:val="360"/>
        </w:trPr>
        <w:tc>
          <w:tcPr>
            <w:tcW w:w="590" w:type="pct"/>
            <w:vMerge w:val="restart"/>
            <w:tcBorders>
              <w:right w:val="single" w:sz="4" w:space="0" w:color="auto"/>
            </w:tcBorders>
            <w:vAlign w:val="center"/>
          </w:tcPr>
          <w:p w14:paraId="7AFAD0AE" w14:textId="06FFB74E" w:rsidR="0054391B" w:rsidRPr="00B83CF9" w:rsidRDefault="0054391B" w:rsidP="0054391B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3:45pm-4:45pm</w:t>
            </w:r>
          </w:p>
        </w:tc>
        <w:tc>
          <w:tcPr>
            <w:tcW w:w="4410" w:type="pct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82C6A6F" w14:textId="75496239" w:rsidR="0054391B" w:rsidRPr="00B83CF9" w:rsidRDefault="0054391B" w:rsidP="0054391B">
            <w:pPr>
              <w:jc w:val="left"/>
              <w:rPr>
                <w:lang w:eastAsia="x-none"/>
              </w:rPr>
            </w:pPr>
            <w:r>
              <w:rPr>
                <w:b/>
                <w:lang w:eastAsia="x-none"/>
              </w:rPr>
              <w:t xml:space="preserve">Closing </w:t>
            </w:r>
            <w:r w:rsidRPr="00B83CF9">
              <w:rPr>
                <w:b/>
                <w:lang w:eastAsia="x-none"/>
              </w:rPr>
              <w:t>Session</w:t>
            </w:r>
            <w:r>
              <w:rPr>
                <w:b/>
                <w:lang w:eastAsia="x-none"/>
              </w:rPr>
              <w:t xml:space="preserve"> (1</w:t>
            </w:r>
            <w:r w:rsidRPr="00B83CF9">
              <w:rPr>
                <w:b/>
                <w:lang w:eastAsia="x-none"/>
              </w:rPr>
              <w:t xml:space="preserve"> hr.)</w:t>
            </w:r>
          </w:p>
        </w:tc>
      </w:tr>
      <w:tr w:rsidR="0054391B" w:rsidRPr="00B83CF9" w14:paraId="629A2C1F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  <w:vAlign w:val="center"/>
          </w:tcPr>
          <w:p w14:paraId="12F145FC" w14:textId="7C9BFB2C" w:rsidR="0054391B" w:rsidRPr="00B83CF9" w:rsidRDefault="0054391B" w:rsidP="0054391B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169103" w14:textId="77777777" w:rsidR="0054391B" w:rsidRPr="00B83CF9" w:rsidRDefault="0054391B" w:rsidP="0054391B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Summary/Conclusion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C61054" w14:textId="3F4A465A" w:rsidR="0054391B" w:rsidRPr="00B83CF9" w:rsidRDefault="0054391B" w:rsidP="0054391B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Presentation/Discussion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A6D6A77" w14:textId="613BB9D1" w:rsidR="0054391B" w:rsidRPr="00B83CF9" w:rsidRDefault="0054391B" w:rsidP="00676142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Slide Set #3, Slide 1</w:t>
            </w:r>
            <w:r w:rsidR="00676142">
              <w:rPr>
                <w:lang w:eastAsia="x-none"/>
              </w:rPr>
              <w:t>9</w:t>
            </w:r>
          </w:p>
        </w:tc>
      </w:tr>
      <w:tr w:rsidR="0054391B" w:rsidRPr="00B83CF9" w14:paraId="24035AD8" w14:textId="77777777" w:rsidTr="0054391B">
        <w:trPr>
          <w:trHeight w:val="432"/>
        </w:trPr>
        <w:tc>
          <w:tcPr>
            <w:tcW w:w="590" w:type="pct"/>
            <w:vMerge/>
            <w:tcBorders>
              <w:right w:val="single" w:sz="4" w:space="0" w:color="auto"/>
            </w:tcBorders>
            <w:vAlign w:val="center"/>
          </w:tcPr>
          <w:p w14:paraId="4F9B99BF" w14:textId="77777777" w:rsidR="0054391B" w:rsidRPr="00B83CF9" w:rsidRDefault="0054391B" w:rsidP="0054391B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66113A" w14:textId="77777777" w:rsidR="0054391B" w:rsidRPr="00B83CF9" w:rsidRDefault="0054391B" w:rsidP="0054391B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Post-test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AF9392" w14:textId="1F79C9DB" w:rsidR="0054391B" w:rsidRPr="00B83CF9" w:rsidRDefault="0054391B" w:rsidP="0054391B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Knowledge test</w:t>
            </w: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BD160A" w14:textId="77777777" w:rsidR="0054391B" w:rsidRPr="00B83CF9" w:rsidRDefault="0054391B" w:rsidP="0054391B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>Evaluation Tool: FP for Clients with HIV Post-Test</w:t>
            </w:r>
          </w:p>
        </w:tc>
      </w:tr>
      <w:tr w:rsidR="0054391B" w:rsidRPr="00B83CF9" w14:paraId="0FE88ED1" w14:textId="77777777" w:rsidTr="001262DB">
        <w:trPr>
          <w:trHeight w:val="426"/>
        </w:trPr>
        <w:tc>
          <w:tcPr>
            <w:tcW w:w="590" w:type="pct"/>
            <w:vMerge/>
            <w:tcBorders>
              <w:right w:val="single" w:sz="4" w:space="0" w:color="auto"/>
            </w:tcBorders>
            <w:vAlign w:val="center"/>
          </w:tcPr>
          <w:p w14:paraId="2FC0E8CF" w14:textId="77777777" w:rsidR="0054391B" w:rsidRPr="00B83CF9" w:rsidRDefault="0054391B" w:rsidP="0054391B">
            <w:pPr>
              <w:rPr>
                <w:lang w:eastAsia="x-none"/>
              </w:rPr>
            </w:pPr>
          </w:p>
        </w:tc>
        <w:tc>
          <w:tcPr>
            <w:tcW w:w="1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B02CF6" w14:textId="5E43A540" w:rsidR="0054391B" w:rsidRPr="00B83CF9" w:rsidRDefault="0054391B" w:rsidP="0054391B">
            <w:pPr>
              <w:rPr>
                <w:lang w:eastAsia="x-none"/>
              </w:rPr>
            </w:pPr>
            <w:r w:rsidRPr="00B83CF9">
              <w:rPr>
                <w:lang w:eastAsia="x-none"/>
              </w:rPr>
              <w:t>Course Evaluation</w:t>
            </w:r>
          </w:p>
        </w:tc>
        <w:tc>
          <w:tcPr>
            <w:tcW w:w="12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B99216" w14:textId="1E41A443" w:rsidR="0054391B" w:rsidRPr="00B83CF9" w:rsidRDefault="0054391B" w:rsidP="0054391B">
            <w:pPr>
              <w:rPr>
                <w:lang w:eastAsia="x-none"/>
              </w:rPr>
            </w:pPr>
          </w:p>
        </w:tc>
        <w:tc>
          <w:tcPr>
            <w:tcW w:w="16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D264317" w14:textId="77777777" w:rsidR="0054391B" w:rsidRPr="00B83CF9" w:rsidRDefault="0054391B" w:rsidP="0054391B">
            <w:pPr>
              <w:jc w:val="left"/>
              <w:rPr>
                <w:lang w:eastAsia="x-none"/>
              </w:rPr>
            </w:pPr>
            <w:r w:rsidRPr="00B83CF9">
              <w:rPr>
                <w:lang w:eastAsia="x-none"/>
              </w:rPr>
              <w:t xml:space="preserve">Evaluation Tool: FP/HIV </w:t>
            </w:r>
            <w:r w:rsidRPr="00B83CF9">
              <w:rPr>
                <w:lang w:eastAsia="x-none"/>
              </w:rPr>
              <w:br/>
              <w:t>Course Evaluation</w:t>
            </w:r>
          </w:p>
        </w:tc>
      </w:tr>
    </w:tbl>
    <w:p w14:paraId="27D04526" w14:textId="77777777" w:rsidR="00B83CF9" w:rsidRPr="00B83CF9" w:rsidRDefault="00B83CF9" w:rsidP="00B574D3">
      <w:pPr>
        <w:rPr>
          <w:lang w:eastAsia="x-none"/>
        </w:rPr>
      </w:pPr>
    </w:p>
    <w:sectPr w:rsidR="00B83CF9" w:rsidRPr="00B83CF9" w:rsidSect="00BB65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44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60B386" w14:textId="77777777" w:rsidR="00C03CC5" w:rsidRDefault="00C03CC5" w:rsidP="004213E7">
      <w:r>
        <w:separator/>
      </w:r>
    </w:p>
    <w:p w14:paraId="5ED42A0B" w14:textId="77777777" w:rsidR="00C03CC5" w:rsidRDefault="00C03CC5"/>
  </w:endnote>
  <w:endnote w:type="continuationSeparator" w:id="0">
    <w:p w14:paraId="048E78A9" w14:textId="77777777" w:rsidR="00C03CC5" w:rsidRDefault="00C03CC5" w:rsidP="004213E7">
      <w:r>
        <w:continuationSeparator/>
      </w:r>
    </w:p>
    <w:p w14:paraId="68B78D56" w14:textId="77777777" w:rsidR="00C03CC5" w:rsidRDefault="00C03C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oodtype Ornaments 1">
    <w:altName w:val="Woodtype Ornaments 1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ronos Pro">
    <w:altName w:val="Cronos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DHDD K+ Helvetic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9D28A" w14:textId="77777777" w:rsidR="00B43FC5" w:rsidRDefault="00B43F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F1BF8" w14:textId="5DCB9403" w:rsidR="00B83CF9" w:rsidRPr="00B83CF9" w:rsidRDefault="00B83CF9" w:rsidP="00B83CF9">
    <w:pPr>
      <w:pStyle w:val="Header"/>
      <w:tabs>
        <w:tab w:val="clear" w:pos="8640"/>
        <w:tab w:val="left" w:pos="7200"/>
        <w:tab w:val="right" w:pos="12960"/>
      </w:tabs>
      <w:rPr>
        <w:sz w:val="20"/>
        <w:szCs w:val="18"/>
        <w:lang w:val="en-US"/>
      </w:rPr>
    </w:pPr>
    <w:r w:rsidRPr="008F3BE7">
      <w:rPr>
        <w:i/>
        <w:sz w:val="20"/>
      </w:rPr>
      <w:t xml:space="preserve">Version date: </w:t>
    </w:r>
    <w:r w:rsidR="00BF483D" w:rsidRPr="008F3BE7">
      <w:rPr>
        <w:i/>
        <w:sz w:val="20"/>
        <w:lang w:val="en-US"/>
      </w:rPr>
      <w:t>28</w:t>
    </w:r>
    <w:r w:rsidR="00BF483D" w:rsidRPr="008F3BE7">
      <w:rPr>
        <w:i/>
        <w:sz w:val="20"/>
      </w:rPr>
      <w:t xml:space="preserve"> </w:t>
    </w:r>
    <w:r w:rsidR="00BF483D" w:rsidRPr="008F3BE7">
      <w:rPr>
        <w:i/>
        <w:sz w:val="20"/>
        <w:lang w:val="en-US"/>
      </w:rPr>
      <w:t>February</w:t>
    </w:r>
    <w:r w:rsidR="00BF483D" w:rsidRPr="008F3BE7">
      <w:rPr>
        <w:i/>
        <w:sz w:val="20"/>
      </w:rPr>
      <w:t xml:space="preserve"> </w:t>
    </w:r>
    <w:r w:rsidRPr="008F3BE7">
      <w:rPr>
        <w:i/>
        <w:sz w:val="20"/>
      </w:rPr>
      <w:t>201</w:t>
    </w:r>
    <w:r w:rsidR="00BF483D" w:rsidRPr="008F3BE7">
      <w:rPr>
        <w:i/>
        <w:sz w:val="20"/>
        <w:lang w:val="en-US"/>
      </w:rPr>
      <w:t>9</w:t>
    </w:r>
    <w:r w:rsidRPr="00E15E58">
      <w:rPr>
        <w:sz w:val="20"/>
      </w:rPr>
      <w:tab/>
    </w:r>
    <w:r w:rsidRPr="00E15E58">
      <w:rPr>
        <w:sz w:val="20"/>
      </w:rPr>
      <w:tab/>
    </w:r>
    <w:sdt>
      <w:sdtPr>
        <w:rPr>
          <w:sz w:val="20"/>
        </w:rPr>
        <w:id w:val="211392393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</w:rPr>
            <w:id w:val="-840779310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sz w:val="20"/>
              </w:rPr>
              <w:tab/>
            </w:r>
            <w:r w:rsidRPr="00E15E58">
              <w:rPr>
                <w:sz w:val="20"/>
              </w:rPr>
              <w:t xml:space="preserve">Page </w:t>
            </w:r>
            <w:r w:rsidRPr="00E15E58">
              <w:rPr>
                <w:b/>
                <w:bCs/>
                <w:sz w:val="20"/>
              </w:rPr>
              <w:fldChar w:fldCharType="begin"/>
            </w:r>
            <w:r w:rsidRPr="00E15E58">
              <w:rPr>
                <w:b/>
                <w:bCs/>
                <w:sz w:val="20"/>
              </w:rPr>
              <w:instrText xml:space="preserve"> PAGE </w:instrText>
            </w:r>
            <w:r w:rsidRPr="00E15E58">
              <w:rPr>
                <w:b/>
                <w:bCs/>
                <w:sz w:val="20"/>
              </w:rPr>
              <w:fldChar w:fldCharType="separate"/>
            </w:r>
            <w:r w:rsidR="00B43FC5">
              <w:rPr>
                <w:b/>
                <w:bCs/>
                <w:noProof/>
                <w:sz w:val="20"/>
              </w:rPr>
              <w:t>2</w:t>
            </w:r>
            <w:r w:rsidRPr="00E15E58">
              <w:rPr>
                <w:b/>
                <w:bCs/>
                <w:sz w:val="20"/>
              </w:rPr>
              <w:fldChar w:fldCharType="end"/>
            </w:r>
            <w:r w:rsidRPr="00E15E58">
              <w:rPr>
                <w:sz w:val="20"/>
              </w:rPr>
              <w:t xml:space="preserve"> of </w:t>
            </w:r>
            <w:r w:rsidRPr="00E15E58">
              <w:rPr>
                <w:b/>
                <w:bCs/>
                <w:sz w:val="20"/>
              </w:rPr>
              <w:fldChar w:fldCharType="begin"/>
            </w:r>
            <w:r w:rsidRPr="00E15E58">
              <w:rPr>
                <w:b/>
                <w:bCs/>
                <w:sz w:val="20"/>
              </w:rPr>
              <w:instrText xml:space="preserve"> NUMPAGES  </w:instrText>
            </w:r>
            <w:r w:rsidRPr="00E15E58">
              <w:rPr>
                <w:b/>
                <w:bCs/>
                <w:sz w:val="20"/>
              </w:rPr>
              <w:fldChar w:fldCharType="separate"/>
            </w:r>
            <w:r w:rsidR="00B43FC5">
              <w:rPr>
                <w:b/>
                <w:bCs/>
                <w:noProof/>
                <w:sz w:val="20"/>
              </w:rPr>
              <w:t>2</w:t>
            </w:r>
            <w:r w:rsidRPr="00E15E58">
              <w:rPr>
                <w:b/>
                <w:bCs/>
                <w:sz w:val="20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2A066" w14:textId="5E5C5478" w:rsidR="00B83CF9" w:rsidRPr="00B83CF9" w:rsidRDefault="00B83CF9" w:rsidP="00B83CF9">
    <w:pPr>
      <w:pStyle w:val="Footer"/>
      <w:tabs>
        <w:tab w:val="clear" w:pos="8640"/>
        <w:tab w:val="right" w:pos="10080"/>
      </w:tabs>
      <w:rPr>
        <w:sz w:val="20"/>
      </w:rPr>
    </w:pPr>
    <w:r w:rsidRPr="00572168">
      <w:rPr>
        <w:i/>
        <w:sz w:val="20"/>
      </w:rPr>
      <w:t xml:space="preserve">Version date: </w:t>
    </w:r>
    <w:r w:rsidR="00BF483D">
      <w:rPr>
        <w:i/>
        <w:sz w:val="20"/>
        <w:lang w:val="en-US"/>
      </w:rPr>
      <w:t>28</w:t>
    </w:r>
    <w:r w:rsidR="00BF483D" w:rsidRPr="00572168">
      <w:rPr>
        <w:i/>
        <w:sz w:val="20"/>
      </w:rPr>
      <w:t xml:space="preserve"> </w:t>
    </w:r>
    <w:r w:rsidR="00572168" w:rsidRPr="00572168">
      <w:rPr>
        <w:i/>
        <w:sz w:val="20"/>
        <w:lang w:val="en-US"/>
      </w:rPr>
      <w:t>February</w:t>
    </w:r>
    <w:r w:rsidRPr="00572168">
      <w:rPr>
        <w:i/>
        <w:sz w:val="20"/>
      </w:rPr>
      <w:t xml:space="preserve"> 201</w:t>
    </w:r>
    <w:r w:rsidR="00572168" w:rsidRPr="00572168">
      <w:rPr>
        <w:i/>
        <w:sz w:val="20"/>
        <w:lang w:val="en-US"/>
      </w:rPr>
      <w:t>9</w:t>
    </w:r>
    <w:r w:rsidRPr="00E15E58">
      <w:rPr>
        <w:sz w:val="20"/>
      </w:rPr>
      <w:tab/>
    </w:r>
    <w:r w:rsidRPr="00E15E58">
      <w:rPr>
        <w:sz w:val="20"/>
      </w:rPr>
      <w:tab/>
    </w:r>
    <w:sdt>
      <w:sdtPr>
        <w:rPr>
          <w:sz w:val="20"/>
        </w:rPr>
        <w:id w:val="180333826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</w:r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Pr="00E15E58">
              <w:rPr>
                <w:sz w:val="20"/>
              </w:rPr>
              <w:t xml:space="preserve">Page </w:t>
            </w:r>
            <w:r w:rsidRPr="00E15E58">
              <w:rPr>
                <w:b/>
                <w:bCs/>
                <w:sz w:val="20"/>
              </w:rPr>
              <w:fldChar w:fldCharType="begin"/>
            </w:r>
            <w:r w:rsidRPr="00E15E58">
              <w:rPr>
                <w:b/>
                <w:bCs/>
                <w:sz w:val="20"/>
              </w:rPr>
              <w:instrText xml:space="preserve"> PAGE </w:instrText>
            </w:r>
            <w:r w:rsidRPr="00E15E58">
              <w:rPr>
                <w:b/>
                <w:bCs/>
                <w:sz w:val="20"/>
              </w:rPr>
              <w:fldChar w:fldCharType="separate"/>
            </w:r>
            <w:r w:rsidR="00B43FC5">
              <w:rPr>
                <w:b/>
                <w:bCs/>
                <w:noProof/>
                <w:sz w:val="20"/>
              </w:rPr>
              <w:t>1</w:t>
            </w:r>
            <w:r w:rsidRPr="00E15E58">
              <w:rPr>
                <w:b/>
                <w:bCs/>
                <w:sz w:val="20"/>
              </w:rPr>
              <w:fldChar w:fldCharType="end"/>
            </w:r>
            <w:r w:rsidRPr="00E15E58">
              <w:rPr>
                <w:sz w:val="20"/>
              </w:rPr>
              <w:t xml:space="preserve"> of </w:t>
            </w:r>
            <w:r w:rsidRPr="00E15E58">
              <w:rPr>
                <w:b/>
                <w:bCs/>
                <w:sz w:val="20"/>
              </w:rPr>
              <w:fldChar w:fldCharType="begin"/>
            </w:r>
            <w:r w:rsidRPr="00E15E58">
              <w:rPr>
                <w:b/>
                <w:bCs/>
                <w:sz w:val="20"/>
              </w:rPr>
              <w:instrText xml:space="preserve"> NUMPAGES  </w:instrText>
            </w:r>
            <w:r w:rsidRPr="00E15E58">
              <w:rPr>
                <w:b/>
                <w:bCs/>
                <w:sz w:val="20"/>
              </w:rPr>
              <w:fldChar w:fldCharType="separate"/>
            </w:r>
            <w:r w:rsidR="00B43FC5">
              <w:rPr>
                <w:b/>
                <w:bCs/>
                <w:noProof/>
                <w:sz w:val="20"/>
              </w:rPr>
              <w:t>2</w:t>
            </w:r>
            <w:r w:rsidRPr="00E15E58">
              <w:rPr>
                <w:b/>
                <w:bCs/>
                <w:sz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CDDB6" w14:textId="77777777" w:rsidR="00C03CC5" w:rsidRDefault="00C03CC5" w:rsidP="004213E7">
      <w:r>
        <w:separator/>
      </w:r>
    </w:p>
    <w:p w14:paraId="5F023388" w14:textId="77777777" w:rsidR="00C03CC5" w:rsidRDefault="00C03CC5"/>
  </w:footnote>
  <w:footnote w:type="continuationSeparator" w:id="0">
    <w:p w14:paraId="2BE3EA32" w14:textId="77777777" w:rsidR="00C03CC5" w:rsidRDefault="00C03CC5" w:rsidP="004213E7">
      <w:r>
        <w:continuationSeparator/>
      </w:r>
    </w:p>
    <w:p w14:paraId="619C4FD0" w14:textId="77777777" w:rsidR="00C03CC5" w:rsidRDefault="00C03C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2ED08" w14:textId="77777777" w:rsidR="00B43FC5" w:rsidRDefault="00B43F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1EDED0" w14:textId="6B91358C" w:rsidR="00B83CF9" w:rsidRPr="00907609" w:rsidRDefault="00B83CF9" w:rsidP="00B83CF9">
    <w:pPr>
      <w:pStyle w:val="Header"/>
      <w:tabs>
        <w:tab w:val="clear" w:pos="8640"/>
        <w:tab w:val="right" w:pos="10080"/>
      </w:tabs>
      <w:rPr>
        <w:lang w:val="en-US"/>
      </w:rPr>
    </w:pPr>
    <w:r w:rsidRPr="00DA3083">
      <w:rPr>
        <w:i/>
        <w:sz w:val="20"/>
      </w:rPr>
      <w:t>Training Resou</w:t>
    </w:r>
    <w:r>
      <w:rPr>
        <w:i/>
        <w:sz w:val="20"/>
      </w:rPr>
      <w:t>rce Package for Family Planning</w:t>
    </w:r>
    <w:r>
      <w:rPr>
        <w:i/>
        <w:sz w:val="20"/>
        <w:lang w:val="en-US"/>
      </w:rPr>
      <w:tab/>
    </w:r>
    <w:r>
      <w:rPr>
        <w:i/>
        <w:sz w:val="20"/>
        <w:szCs w:val="18"/>
        <w:lang w:val="en-US"/>
      </w:rPr>
      <w:tab/>
      <w:t>FP for Clients with HIV</w:t>
    </w:r>
    <w:r w:rsidRPr="00C577D3">
      <w:rPr>
        <w:i/>
        <w:sz w:val="20"/>
        <w:szCs w:val="18"/>
        <w:lang w:val="en-US"/>
      </w:rPr>
      <w:t xml:space="preserve"> Module</w:t>
    </w:r>
    <w:r>
      <w:rPr>
        <w:i/>
        <w:sz w:val="20"/>
        <w:szCs w:val="18"/>
        <w:lang w:val="en-US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02659" w14:textId="053D2816" w:rsidR="00B83CF9" w:rsidRPr="00907609" w:rsidRDefault="00B83CF9" w:rsidP="00B83CF9">
    <w:pPr>
      <w:pStyle w:val="Header"/>
      <w:tabs>
        <w:tab w:val="clear" w:pos="8640"/>
        <w:tab w:val="right" w:pos="9360"/>
      </w:tabs>
      <w:rPr>
        <w:lang w:val="en-US"/>
      </w:rPr>
    </w:pPr>
    <w:r w:rsidRPr="00DA3083">
      <w:rPr>
        <w:i/>
        <w:sz w:val="20"/>
      </w:rPr>
      <w:t>Training Resou</w:t>
    </w:r>
    <w:r>
      <w:rPr>
        <w:i/>
        <w:sz w:val="20"/>
      </w:rPr>
      <w:t>rce Package for Family Planning</w:t>
    </w:r>
    <w:r>
      <w:rPr>
        <w:i/>
        <w:sz w:val="20"/>
        <w:lang w:val="en-US"/>
      </w:rPr>
      <w:tab/>
    </w:r>
    <w:r>
      <w:rPr>
        <w:i/>
        <w:sz w:val="20"/>
        <w:szCs w:val="18"/>
        <w:lang w:val="en-US"/>
      </w:rPr>
      <w:tab/>
      <w:t>FP for Clients with HIV</w:t>
    </w:r>
    <w:r w:rsidRPr="00C577D3">
      <w:rPr>
        <w:i/>
        <w:sz w:val="20"/>
        <w:szCs w:val="18"/>
        <w:lang w:val="en-US"/>
      </w:rPr>
      <w:t xml:space="preserve"> Module</w:t>
    </w:r>
    <w:r>
      <w:rPr>
        <w:i/>
        <w:sz w:val="20"/>
        <w:szCs w:val="18"/>
        <w:lang w:val="en-US"/>
      </w:rPr>
      <w:t xml:space="preserve"> </w:t>
    </w:r>
  </w:p>
  <w:p w14:paraId="5A9F4771" w14:textId="2B84A174" w:rsidR="00BB6555" w:rsidRPr="00324CA1" w:rsidRDefault="00BB6555" w:rsidP="00BB6555">
    <w:pPr>
      <w:pStyle w:val="Header"/>
      <w:tabs>
        <w:tab w:val="clear" w:pos="8640"/>
        <w:tab w:val="left" w:pos="7200"/>
        <w:tab w:val="right" w:pos="12960"/>
      </w:tabs>
      <w:jc w:val="right"/>
      <w:rPr>
        <w:sz w:val="20"/>
        <w:szCs w:val="18"/>
        <w:lang w:val="en-US"/>
      </w:rPr>
    </w:pPr>
    <w:r>
      <w:rPr>
        <w:i/>
        <w:sz w:val="20"/>
        <w:szCs w:val="18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D"/>
    <w:multiLevelType w:val="singleLevel"/>
    <w:tmpl w:val="AAB8020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E"/>
    <w:multiLevelType w:val="singleLevel"/>
    <w:tmpl w:val="064844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7F"/>
    <w:multiLevelType w:val="multilevel"/>
    <w:tmpl w:val="02E2FE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E61E82"/>
    <w:multiLevelType w:val="singleLevel"/>
    <w:tmpl w:val="D1D67E40"/>
    <w:lvl w:ilvl="0">
      <w:start w:val="1"/>
      <w:numFmt w:val="decimal"/>
      <w:pStyle w:val="ListNumber"/>
      <w:lvlText w:val="%1."/>
      <w:lvlJc w:val="righ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</w:abstractNum>
  <w:abstractNum w:abstractNumId="4" w15:restartNumberingAfterBreak="0">
    <w:nsid w:val="0CAB1D42"/>
    <w:multiLevelType w:val="hybridMultilevel"/>
    <w:tmpl w:val="599AE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17317"/>
    <w:multiLevelType w:val="hybridMultilevel"/>
    <w:tmpl w:val="22D6F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424F7"/>
    <w:multiLevelType w:val="hybridMultilevel"/>
    <w:tmpl w:val="6692695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DA2444">
      <w:start w:val="1"/>
      <w:numFmt w:val="bullet"/>
      <w:pStyle w:val="bulletwdo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16"/>
      </w:rPr>
    </w:lvl>
    <w:lvl w:ilvl="2" w:tplc="04090001">
      <w:start w:val="1"/>
      <w:numFmt w:val="bullet"/>
      <w:pStyle w:val="JHPHeading3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b w:val="0"/>
        <w:i w:val="0"/>
        <w:sz w:val="14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780382"/>
    <w:multiLevelType w:val="hybridMultilevel"/>
    <w:tmpl w:val="A0F091C2"/>
    <w:lvl w:ilvl="0" w:tplc="FF76E0A0">
      <w:start w:val="1"/>
      <w:numFmt w:val="bullet"/>
      <w:pStyle w:val="IndentedBullets"/>
      <w:lvlText w:val="•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BE6EB6"/>
    <w:multiLevelType w:val="hybridMultilevel"/>
    <w:tmpl w:val="F74CB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F75AFA"/>
    <w:multiLevelType w:val="hybridMultilevel"/>
    <w:tmpl w:val="C28023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16"/>
      </w:rPr>
    </w:lvl>
    <w:lvl w:ilvl="2" w:tplc="04090001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b w:val="0"/>
        <w:i w:val="0"/>
        <w:sz w:val="14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94122F"/>
    <w:multiLevelType w:val="hybridMultilevel"/>
    <w:tmpl w:val="A66AC8C2"/>
    <w:lvl w:ilvl="0" w:tplc="EFE00AA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color w:val="auto"/>
      </w:rPr>
    </w:lvl>
    <w:lvl w:ilvl="1" w:tplc="9DF67F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33A57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5A7078"/>
    <w:multiLevelType w:val="hybridMultilevel"/>
    <w:tmpl w:val="D22C99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2505F8"/>
    <w:multiLevelType w:val="hybridMultilevel"/>
    <w:tmpl w:val="E2CC5A76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384E498B"/>
    <w:multiLevelType w:val="hybridMultilevel"/>
    <w:tmpl w:val="33105552"/>
    <w:lvl w:ilvl="0" w:tplc="040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5" w15:restartNumberingAfterBreak="0">
    <w:nsid w:val="3A410AC2"/>
    <w:multiLevelType w:val="hybridMultilevel"/>
    <w:tmpl w:val="C9067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F247DE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D62498"/>
    <w:multiLevelType w:val="hybridMultilevel"/>
    <w:tmpl w:val="3E6658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7F7207D"/>
    <w:multiLevelType w:val="hybridMultilevel"/>
    <w:tmpl w:val="4370972A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3C4CC3A0">
      <w:start w:val="1"/>
      <w:numFmt w:val="bullet"/>
      <w:lvlText w:val="-"/>
      <w:lvlJc w:val="left"/>
      <w:pPr>
        <w:ind w:left="1860" w:hanging="360"/>
      </w:pPr>
      <w:rPr>
        <w:rFonts w:ascii="Arial" w:hAnsi="Arial" w:hint="default"/>
        <w:b w:val="0"/>
        <w:i w:val="0"/>
        <w:color w:val="5C707C"/>
        <w:sz w:val="24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48C572AC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8755E5"/>
    <w:multiLevelType w:val="hybridMultilevel"/>
    <w:tmpl w:val="04522D76"/>
    <w:lvl w:ilvl="0" w:tplc="85CC4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215E84"/>
    <w:multiLevelType w:val="hybridMultilevel"/>
    <w:tmpl w:val="D834C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3F48D2"/>
    <w:multiLevelType w:val="hybridMultilevel"/>
    <w:tmpl w:val="41A4B12C"/>
    <w:lvl w:ilvl="0" w:tplc="CE30B4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87305F0"/>
    <w:multiLevelType w:val="hybridMultilevel"/>
    <w:tmpl w:val="32206CD4"/>
    <w:lvl w:ilvl="0" w:tplc="D63A268C">
      <w:start w:val="1"/>
      <w:numFmt w:val="decimal"/>
      <w:pStyle w:val="LAMnumberlist"/>
      <w:lvlText w:val="%1."/>
      <w:lvlJc w:val="left"/>
      <w:pPr>
        <w:tabs>
          <w:tab w:val="num" w:pos="360"/>
        </w:tabs>
        <w:ind w:left="360" w:hanging="360"/>
      </w:pPr>
      <w:rPr>
        <w:rFonts w:ascii="Adobe Garamond Pro" w:hAnsi="Adobe Garamond Pro" w:hint="default"/>
        <w:b w:val="0"/>
        <w:i w:val="0"/>
        <w:color w:val="auto"/>
        <w:sz w:val="24"/>
        <w:szCs w:val="21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97348F0"/>
    <w:multiLevelType w:val="hybridMultilevel"/>
    <w:tmpl w:val="E988A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9D4E71"/>
    <w:multiLevelType w:val="hybridMultilevel"/>
    <w:tmpl w:val="B98E26DE"/>
    <w:lvl w:ilvl="0" w:tplc="60DC5B6C">
      <w:start w:val="1"/>
      <w:numFmt w:val="bullet"/>
      <w:pStyle w:val="Subhead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4380760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A3A0DBB"/>
    <w:multiLevelType w:val="hybridMultilevel"/>
    <w:tmpl w:val="CEE00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1B23ED"/>
    <w:multiLevelType w:val="hybridMultilevel"/>
    <w:tmpl w:val="C590B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B44B23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7E84E0A"/>
    <w:multiLevelType w:val="hybridMultilevel"/>
    <w:tmpl w:val="1F16F87A"/>
    <w:lvl w:ilvl="0" w:tplc="57F8167A">
      <w:start w:val="1"/>
      <w:numFmt w:val="bullet"/>
      <w:pStyle w:val="BulletList"/>
      <w:lvlText w:val=""/>
      <w:lvlJc w:val="left"/>
      <w:pPr>
        <w:tabs>
          <w:tab w:val="num" w:pos="576"/>
        </w:tabs>
        <w:ind w:left="360" w:hanging="360"/>
      </w:pPr>
      <w:rPr>
        <w:rFonts w:ascii="Symbol" w:hAnsi="Symbol" w:hint="default"/>
      </w:rPr>
    </w:lvl>
    <w:lvl w:ilvl="1" w:tplc="B0E4BBAA"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Arial" w:hAnsi="Arial" w:hint="default"/>
        <w:sz w:val="32"/>
        <w:szCs w:val="32"/>
      </w:rPr>
    </w:lvl>
    <w:lvl w:ilvl="2" w:tplc="90A69C2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1" w15:restartNumberingAfterBreak="0">
    <w:nsid w:val="7B860459"/>
    <w:multiLevelType w:val="hybridMultilevel"/>
    <w:tmpl w:val="F2AEB134"/>
    <w:lvl w:ilvl="0" w:tplc="ECA4EE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840"/>
    <w:multiLevelType w:val="hybridMultilevel"/>
    <w:tmpl w:val="4FC467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0"/>
  </w:num>
  <w:num w:numId="3">
    <w:abstractNumId w:val="13"/>
  </w:num>
  <w:num w:numId="4">
    <w:abstractNumId w:val="12"/>
  </w:num>
  <w:num w:numId="5">
    <w:abstractNumId w:val="14"/>
  </w:num>
  <w:num w:numId="6">
    <w:abstractNumId w:val="3"/>
  </w:num>
  <w:num w:numId="7">
    <w:abstractNumId w:val="2"/>
  </w:num>
  <w:num w:numId="8">
    <w:abstractNumId w:val="30"/>
  </w:num>
  <w:num w:numId="9">
    <w:abstractNumId w:val="1"/>
  </w:num>
  <w:num w:numId="10">
    <w:abstractNumId w:val="0"/>
  </w:num>
  <w:num w:numId="11">
    <w:abstractNumId w:val="23"/>
  </w:num>
  <w:num w:numId="12">
    <w:abstractNumId w:val="21"/>
  </w:num>
  <w:num w:numId="13">
    <w:abstractNumId w:val="22"/>
  </w:num>
  <w:num w:numId="14">
    <w:abstractNumId w:val="31"/>
  </w:num>
  <w:num w:numId="15">
    <w:abstractNumId w:val="8"/>
  </w:num>
  <w:num w:numId="16">
    <w:abstractNumId w:val="18"/>
  </w:num>
  <w:num w:numId="17">
    <w:abstractNumId w:val="5"/>
  </w:num>
  <w:num w:numId="18">
    <w:abstractNumId w:val="27"/>
  </w:num>
  <w:num w:numId="19">
    <w:abstractNumId w:val="24"/>
  </w:num>
  <w:num w:numId="20">
    <w:abstractNumId w:val="28"/>
  </w:num>
  <w:num w:numId="21">
    <w:abstractNumId w:val="15"/>
  </w:num>
  <w:num w:numId="22">
    <w:abstractNumId w:val="4"/>
  </w:num>
  <w:num w:numId="23">
    <w:abstractNumId w:val="29"/>
  </w:num>
  <w:num w:numId="24">
    <w:abstractNumId w:val="11"/>
  </w:num>
  <w:num w:numId="25">
    <w:abstractNumId w:val="16"/>
  </w:num>
  <w:num w:numId="26">
    <w:abstractNumId w:val="19"/>
  </w:num>
  <w:num w:numId="27">
    <w:abstractNumId w:val="26"/>
  </w:num>
  <w:num w:numId="28">
    <w:abstractNumId w:val="9"/>
  </w:num>
  <w:num w:numId="29">
    <w:abstractNumId w:val="17"/>
  </w:num>
  <w:num w:numId="30">
    <w:abstractNumId w:val="32"/>
  </w:num>
  <w:num w:numId="31">
    <w:abstractNumId w:val="10"/>
  </w:num>
  <w:num w:numId="32">
    <w:abstractNumId w:val="7"/>
  </w:num>
  <w:num w:numId="33">
    <w:abstractNumId w:val="2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3E7"/>
    <w:rsid w:val="00002366"/>
    <w:rsid w:val="0000679C"/>
    <w:rsid w:val="00006B72"/>
    <w:rsid w:val="00010412"/>
    <w:rsid w:val="0001614B"/>
    <w:rsid w:val="00021AB9"/>
    <w:rsid w:val="0002204E"/>
    <w:rsid w:val="0002237A"/>
    <w:rsid w:val="000229AF"/>
    <w:rsid w:val="00022FB0"/>
    <w:rsid w:val="00023898"/>
    <w:rsid w:val="000247CD"/>
    <w:rsid w:val="00024D73"/>
    <w:rsid w:val="00025FFF"/>
    <w:rsid w:val="00026D28"/>
    <w:rsid w:val="000331AA"/>
    <w:rsid w:val="00034FC4"/>
    <w:rsid w:val="00041D66"/>
    <w:rsid w:val="000500D2"/>
    <w:rsid w:val="000530F9"/>
    <w:rsid w:val="00053673"/>
    <w:rsid w:val="00054AF0"/>
    <w:rsid w:val="0005568D"/>
    <w:rsid w:val="00057354"/>
    <w:rsid w:val="00057462"/>
    <w:rsid w:val="00057C7A"/>
    <w:rsid w:val="00057D40"/>
    <w:rsid w:val="0006069A"/>
    <w:rsid w:val="00062015"/>
    <w:rsid w:val="00065AFD"/>
    <w:rsid w:val="0006660B"/>
    <w:rsid w:val="0006688B"/>
    <w:rsid w:val="00071179"/>
    <w:rsid w:val="00071958"/>
    <w:rsid w:val="00073EB0"/>
    <w:rsid w:val="00074497"/>
    <w:rsid w:val="00076C30"/>
    <w:rsid w:val="0007721B"/>
    <w:rsid w:val="00080650"/>
    <w:rsid w:val="00082B8E"/>
    <w:rsid w:val="000833A3"/>
    <w:rsid w:val="00083B96"/>
    <w:rsid w:val="00087798"/>
    <w:rsid w:val="00090CA2"/>
    <w:rsid w:val="00093C78"/>
    <w:rsid w:val="000950E9"/>
    <w:rsid w:val="00095645"/>
    <w:rsid w:val="0009792E"/>
    <w:rsid w:val="000A06A1"/>
    <w:rsid w:val="000A2F2B"/>
    <w:rsid w:val="000A635C"/>
    <w:rsid w:val="000A6EFD"/>
    <w:rsid w:val="000B4A11"/>
    <w:rsid w:val="000B5A52"/>
    <w:rsid w:val="000B5AE7"/>
    <w:rsid w:val="000B6389"/>
    <w:rsid w:val="000C07C9"/>
    <w:rsid w:val="000C4BEA"/>
    <w:rsid w:val="000C4DE1"/>
    <w:rsid w:val="000C53FB"/>
    <w:rsid w:val="000C563E"/>
    <w:rsid w:val="000C69C5"/>
    <w:rsid w:val="000C7B71"/>
    <w:rsid w:val="000D0B7F"/>
    <w:rsid w:val="000D356F"/>
    <w:rsid w:val="000E187A"/>
    <w:rsid w:val="000E4362"/>
    <w:rsid w:val="000E6530"/>
    <w:rsid w:val="000E6CA4"/>
    <w:rsid w:val="000F26CB"/>
    <w:rsid w:val="000F3CF7"/>
    <w:rsid w:val="000F5021"/>
    <w:rsid w:val="000F5084"/>
    <w:rsid w:val="000F5921"/>
    <w:rsid w:val="000F631D"/>
    <w:rsid w:val="000F63F9"/>
    <w:rsid w:val="00100358"/>
    <w:rsid w:val="00101E3F"/>
    <w:rsid w:val="00103D02"/>
    <w:rsid w:val="00104B1E"/>
    <w:rsid w:val="00106026"/>
    <w:rsid w:val="001071AD"/>
    <w:rsid w:val="00114911"/>
    <w:rsid w:val="00114C01"/>
    <w:rsid w:val="00120A5F"/>
    <w:rsid w:val="00124452"/>
    <w:rsid w:val="001262DB"/>
    <w:rsid w:val="00126C86"/>
    <w:rsid w:val="00131277"/>
    <w:rsid w:val="00131788"/>
    <w:rsid w:val="001336E8"/>
    <w:rsid w:val="00133F7F"/>
    <w:rsid w:val="0013553F"/>
    <w:rsid w:val="0013752D"/>
    <w:rsid w:val="0014148B"/>
    <w:rsid w:val="00141CFC"/>
    <w:rsid w:val="0014212C"/>
    <w:rsid w:val="00143145"/>
    <w:rsid w:val="0014645C"/>
    <w:rsid w:val="00146E69"/>
    <w:rsid w:val="00147C7C"/>
    <w:rsid w:val="00147F9B"/>
    <w:rsid w:val="0015031B"/>
    <w:rsid w:val="00150A41"/>
    <w:rsid w:val="0015202C"/>
    <w:rsid w:val="0015234F"/>
    <w:rsid w:val="0015286F"/>
    <w:rsid w:val="00152D59"/>
    <w:rsid w:val="001540C4"/>
    <w:rsid w:val="001544DC"/>
    <w:rsid w:val="00154DD2"/>
    <w:rsid w:val="00157C75"/>
    <w:rsid w:val="001644DD"/>
    <w:rsid w:val="001708B3"/>
    <w:rsid w:val="0017265A"/>
    <w:rsid w:val="00173035"/>
    <w:rsid w:val="00173A61"/>
    <w:rsid w:val="00176715"/>
    <w:rsid w:val="00181AAF"/>
    <w:rsid w:val="00181CF8"/>
    <w:rsid w:val="0018443A"/>
    <w:rsid w:val="00185104"/>
    <w:rsid w:val="00185EA2"/>
    <w:rsid w:val="001861BE"/>
    <w:rsid w:val="00190FC5"/>
    <w:rsid w:val="001923C6"/>
    <w:rsid w:val="0019328E"/>
    <w:rsid w:val="00194973"/>
    <w:rsid w:val="00194EC4"/>
    <w:rsid w:val="001A0D16"/>
    <w:rsid w:val="001A2EBA"/>
    <w:rsid w:val="001A6EA3"/>
    <w:rsid w:val="001A7790"/>
    <w:rsid w:val="001B0BFC"/>
    <w:rsid w:val="001B10C5"/>
    <w:rsid w:val="001B2029"/>
    <w:rsid w:val="001B48B3"/>
    <w:rsid w:val="001B4D20"/>
    <w:rsid w:val="001B550E"/>
    <w:rsid w:val="001C0F98"/>
    <w:rsid w:val="001C2593"/>
    <w:rsid w:val="001C3AC6"/>
    <w:rsid w:val="001D3767"/>
    <w:rsid w:val="001D4616"/>
    <w:rsid w:val="001D6724"/>
    <w:rsid w:val="001E0131"/>
    <w:rsid w:val="001E0F86"/>
    <w:rsid w:val="001E1A3A"/>
    <w:rsid w:val="001E1F4D"/>
    <w:rsid w:val="001E3324"/>
    <w:rsid w:val="001E4886"/>
    <w:rsid w:val="001E6D68"/>
    <w:rsid w:val="001F008E"/>
    <w:rsid w:val="001F5CCF"/>
    <w:rsid w:val="0020531A"/>
    <w:rsid w:val="00205A03"/>
    <w:rsid w:val="00206852"/>
    <w:rsid w:val="002074E7"/>
    <w:rsid w:val="0021723B"/>
    <w:rsid w:val="002178FC"/>
    <w:rsid w:val="002215C0"/>
    <w:rsid w:val="00221C05"/>
    <w:rsid w:val="00223B47"/>
    <w:rsid w:val="00223EBD"/>
    <w:rsid w:val="00225401"/>
    <w:rsid w:val="002255DB"/>
    <w:rsid w:val="00233420"/>
    <w:rsid w:val="0024208D"/>
    <w:rsid w:val="0024469B"/>
    <w:rsid w:val="00244D81"/>
    <w:rsid w:val="00253D0F"/>
    <w:rsid w:val="00256121"/>
    <w:rsid w:val="0025727B"/>
    <w:rsid w:val="0026191B"/>
    <w:rsid w:val="00261B9D"/>
    <w:rsid w:val="00265371"/>
    <w:rsid w:val="0026556E"/>
    <w:rsid w:val="00265684"/>
    <w:rsid w:val="0027294A"/>
    <w:rsid w:val="002731D0"/>
    <w:rsid w:val="00273B1C"/>
    <w:rsid w:val="00274A30"/>
    <w:rsid w:val="00275EA5"/>
    <w:rsid w:val="002810A0"/>
    <w:rsid w:val="0028140F"/>
    <w:rsid w:val="00285B03"/>
    <w:rsid w:val="002864B1"/>
    <w:rsid w:val="00287363"/>
    <w:rsid w:val="0029182D"/>
    <w:rsid w:val="002921A7"/>
    <w:rsid w:val="00293791"/>
    <w:rsid w:val="00297554"/>
    <w:rsid w:val="00297740"/>
    <w:rsid w:val="00297D3D"/>
    <w:rsid w:val="002A706F"/>
    <w:rsid w:val="002A7089"/>
    <w:rsid w:val="002B66BF"/>
    <w:rsid w:val="002B67D7"/>
    <w:rsid w:val="002B690E"/>
    <w:rsid w:val="002C1575"/>
    <w:rsid w:val="002C1741"/>
    <w:rsid w:val="002C22B6"/>
    <w:rsid w:val="002C2B57"/>
    <w:rsid w:val="002C59FE"/>
    <w:rsid w:val="002C679B"/>
    <w:rsid w:val="002D24BF"/>
    <w:rsid w:val="002D36DD"/>
    <w:rsid w:val="002D4D74"/>
    <w:rsid w:val="002E0F2A"/>
    <w:rsid w:val="002E5321"/>
    <w:rsid w:val="002F2526"/>
    <w:rsid w:val="002F2F03"/>
    <w:rsid w:val="002F30A7"/>
    <w:rsid w:val="002F5722"/>
    <w:rsid w:val="002F6C23"/>
    <w:rsid w:val="003007A4"/>
    <w:rsid w:val="00300956"/>
    <w:rsid w:val="00301E1D"/>
    <w:rsid w:val="00301ED8"/>
    <w:rsid w:val="0031365E"/>
    <w:rsid w:val="00313AB1"/>
    <w:rsid w:val="00313B90"/>
    <w:rsid w:val="0031430F"/>
    <w:rsid w:val="003164C9"/>
    <w:rsid w:val="00320BB8"/>
    <w:rsid w:val="00322B72"/>
    <w:rsid w:val="00324CA1"/>
    <w:rsid w:val="00331519"/>
    <w:rsid w:val="003344AA"/>
    <w:rsid w:val="003354D8"/>
    <w:rsid w:val="003356BE"/>
    <w:rsid w:val="00335767"/>
    <w:rsid w:val="00336A82"/>
    <w:rsid w:val="00336F40"/>
    <w:rsid w:val="00337A91"/>
    <w:rsid w:val="00340A99"/>
    <w:rsid w:val="00340CA3"/>
    <w:rsid w:val="00341553"/>
    <w:rsid w:val="0034176D"/>
    <w:rsid w:val="00341EE7"/>
    <w:rsid w:val="00343568"/>
    <w:rsid w:val="00343993"/>
    <w:rsid w:val="0034409E"/>
    <w:rsid w:val="00345909"/>
    <w:rsid w:val="003468DD"/>
    <w:rsid w:val="00347AF5"/>
    <w:rsid w:val="00350AE2"/>
    <w:rsid w:val="00352C82"/>
    <w:rsid w:val="00356818"/>
    <w:rsid w:val="00360F67"/>
    <w:rsid w:val="00361037"/>
    <w:rsid w:val="003616CE"/>
    <w:rsid w:val="003647E4"/>
    <w:rsid w:val="00367769"/>
    <w:rsid w:val="00375F9A"/>
    <w:rsid w:val="00377720"/>
    <w:rsid w:val="00380890"/>
    <w:rsid w:val="00381BDA"/>
    <w:rsid w:val="00383B89"/>
    <w:rsid w:val="003848A0"/>
    <w:rsid w:val="003859CD"/>
    <w:rsid w:val="00385C43"/>
    <w:rsid w:val="003864B6"/>
    <w:rsid w:val="00387D77"/>
    <w:rsid w:val="00395318"/>
    <w:rsid w:val="00397E87"/>
    <w:rsid w:val="003A024E"/>
    <w:rsid w:val="003A30B8"/>
    <w:rsid w:val="003A4F24"/>
    <w:rsid w:val="003A543B"/>
    <w:rsid w:val="003A5558"/>
    <w:rsid w:val="003A6933"/>
    <w:rsid w:val="003B22E0"/>
    <w:rsid w:val="003B3D88"/>
    <w:rsid w:val="003B5EA5"/>
    <w:rsid w:val="003B6433"/>
    <w:rsid w:val="003B661B"/>
    <w:rsid w:val="003B7F65"/>
    <w:rsid w:val="003C0D6B"/>
    <w:rsid w:val="003C34B5"/>
    <w:rsid w:val="003C49A1"/>
    <w:rsid w:val="003C542B"/>
    <w:rsid w:val="003C5BFB"/>
    <w:rsid w:val="003D0ABC"/>
    <w:rsid w:val="003D3D3B"/>
    <w:rsid w:val="003D588A"/>
    <w:rsid w:val="003D5D96"/>
    <w:rsid w:val="003D622B"/>
    <w:rsid w:val="003E0E8C"/>
    <w:rsid w:val="003E2DB5"/>
    <w:rsid w:val="003E466D"/>
    <w:rsid w:val="003E5D65"/>
    <w:rsid w:val="003F011E"/>
    <w:rsid w:val="003F0298"/>
    <w:rsid w:val="003F1694"/>
    <w:rsid w:val="003F6EB6"/>
    <w:rsid w:val="003F7EA1"/>
    <w:rsid w:val="00407077"/>
    <w:rsid w:val="00407AED"/>
    <w:rsid w:val="0041037C"/>
    <w:rsid w:val="004129E6"/>
    <w:rsid w:val="00413497"/>
    <w:rsid w:val="004142F8"/>
    <w:rsid w:val="004161F5"/>
    <w:rsid w:val="00416AF4"/>
    <w:rsid w:val="004213E7"/>
    <w:rsid w:val="00421B37"/>
    <w:rsid w:val="00422ED1"/>
    <w:rsid w:val="00424A75"/>
    <w:rsid w:val="00426F92"/>
    <w:rsid w:val="00430563"/>
    <w:rsid w:val="00430E06"/>
    <w:rsid w:val="00432008"/>
    <w:rsid w:val="00432A48"/>
    <w:rsid w:val="00435AC9"/>
    <w:rsid w:val="00437513"/>
    <w:rsid w:val="00437BC4"/>
    <w:rsid w:val="00440D1F"/>
    <w:rsid w:val="004437AF"/>
    <w:rsid w:val="00443998"/>
    <w:rsid w:val="00443ADD"/>
    <w:rsid w:val="00444C3A"/>
    <w:rsid w:val="00445E76"/>
    <w:rsid w:val="004476FA"/>
    <w:rsid w:val="0044799E"/>
    <w:rsid w:val="0045131A"/>
    <w:rsid w:val="004525A4"/>
    <w:rsid w:val="0045316A"/>
    <w:rsid w:val="004541B0"/>
    <w:rsid w:val="004546F2"/>
    <w:rsid w:val="00460DC7"/>
    <w:rsid w:val="004622E7"/>
    <w:rsid w:val="00464561"/>
    <w:rsid w:val="00466427"/>
    <w:rsid w:val="00466715"/>
    <w:rsid w:val="0046743D"/>
    <w:rsid w:val="0047082C"/>
    <w:rsid w:val="0047444D"/>
    <w:rsid w:val="004744F6"/>
    <w:rsid w:val="00475764"/>
    <w:rsid w:val="00480B26"/>
    <w:rsid w:val="00480CF1"/>
    <w:rsid w:val="004815E2"/>
    <w:rsid w:val="00484341"/>
    <w:rsid w:val="00484C6B"/>
    <w:rsid w:val="0048644A"/>
    <w:rsid w:val="0049058A"/>
    <w:rsid w:val="00494BE8"/>
    <w:rsid w:val="00497F58"/>
    <w:rsid w:val="004A195D"/>
    <w:rsid w:val="004A22A7"/>
    <w:rsid w:val="004A4C20"/>
    <w:rsid w:val="004A633D"/>
    <w:rsid w:val="004A7A85"/>
    <w:rsid w:val="004A7CF1"/>
    <w:rsid w:val="004B1CAD"/>
    <w:rsid w:val="004B3AB1"/>
    <w:rsid w:val="004B4F40"/>
    <w:rsid w:val="004B705F"/>
    <w:rsid w:val="004C19BE"/>
    <w:rsid w:val="004C390A"/>
    <w:rsid w:val="004C5DA5"/>
    <w:rsid w:val="004C6408"/>
    <w:rsid w:val="004C6CDE"/>
    <w:rsid w:val="004C724D"/>
    <w:rsid w:val="004C7888"/>
    <w:rsid w:val="004D057D"/>
    <w:rsid w:val="004D335A"/>
    <w:rsid w:val="004D355E"/>
    <w:rsid w:val="004D6FDD"/>
    <w:rsid w:val="004E009A"/>
    <w:rsid w:val="004E0AF8"/>
    <w:rsid w:val="004E0C1A"/>
    <w:rsid w:val="004E391E"/>
    <w:rsid w:val="004E54F4"/>
    <w:rsid w:val="004F0556"/>
    <w:rsid w:val="004F07BE"/>
    <w:rsid w:val="004F0D55"/>
    <w:rsid w:val="004F1718"/>
    <w:rsid w:val="004F4F47"/>
    <w:rsid w:val="004F7F1A"/>
    <w:rsid w:val="005025C0"/>
    <w:rsid w:val="0050454C"/>
    <w:rsid w:val="005060B0"/>
    <w:rsid w:val="00507029"/>
    <w:rsid w:val="005118BA"/>
    <w:rsid w:val="00513286"/>
    <w:rsid w:val="00513924"/>
    <w:rsid w:val="00515357"/>
    <w:rsid w:val="005179B1"/>
    <w:rsid w:val="005217BD"/>
    <w:rsid w:val="005219C7"/>
    <w:rsid w:val="0052459C"/>
    <w:rsid w:val="00524F90"/>
    <w:rsid w:val="005304E8"/>
    <w:rsid w:val="00533819"/>
    <w:rsid w:val="0053633B"/>
    <w:rsid w:val="0053642C"/>
    <w:rsid w:val="005374AC"/>
    <w:rsid w:val="005374C3"/>
    <w:rsid w:val="005379F7"/>
    <w:rsid w:val="00541C6D"/>
    <w:rsid w:val="00543147"/>
    <w:rsid w:val="0054391B"/>
    <w:rsid w:val="00544081"/>
    <w:rsid w:val="00545298"/>
    <w:rsid w:val="005465C8"/>
    <w:rsid w:val="00547530"/>
    <w:rsid w:val="0054767B"/>
    <w:rsid w:val="00551853"/>
    <w:rsid w:val="005522B4"/>
    <w:rsid w:val="00553B50"/>
    <w:rsid w:val="00557B1B"/>
    <w:rsid w:val="00563525"/>
    <w:rsid w:val="005654A4"/>
    <w:rsid w:val="005654CC"/>
    <w:rsid w:val="005656CD"/>
    <w:rsid w:val="00566EE6"/>
    <w:rsid w:val="00567B7C"/>
    <w:rsid w:val="00567BD9"/>
    <w:rsid w:val="00572168"/>
    <w:rsid w:val="00573301"/>
    <w:rsid w:val="0057344F"/>
    <w:rsid w:val="00575C38"/>
    <w:rsid w:val="00576E88"/>
    <w:rsid w:val="00577C2A"/>
    <w:rsid w:val="00587223"/>
    <w:rsid w:val="005904C9"/>
    <w:rsid w:val="00591D13"/>
    <w:rsid w:val="005950BC"/>
    <w:rsid w:val="005961CB"/>
    <w:rsid w:val="00597BD0"/>
    <w:rsid w:val="005A1636"/>
    <w:rsid w:val="005A34C1"/>
    <w:rsid w:val="005A4CDE"/>
    <w:rsid w:val="005A4F5E"/>
    <w:rsid w:val="005A6BF2"/>
    <w:rsid w:val="005A7017"/>
    <w:rsid w:val="005A73B5"/>
    <w:rsid w:val="005B1DFF"/>
    <w:rsid w:val="005B2741"/>
    <w:rsid w:val="005B4AA3"/>
    <w:rsid w:val="005B6F4B"/>
    <w:rsid w:val="005B7607"/>
    <w:rsid w:val="005C0DFA"/>
    <w:rsid w:val="005C3EC7"/>
    <w:rsid w:val="005C4B08"/>
    <w:rsid w:val="005C7ABB"/>
    <w:rsid w:val="005D32B0"/>
    <w:rsid w:val="005E28C5"/>
    <w:rsid w:val="005E43E8"/>
    <w:rsid w:val="005E4643"/>
    <w:rsid w:val="005E70A1"/>
    <w:rsid w:val="005E7320"/>
    <w:rsid w:val="005F0799"/>
    <w:rsid w:val="005F46BA"/>
    <w:rsid w:val="005F663C"/>
    <w:rsid w:val="00600F25"/>
    <w:rsid w:val="0060188D"/>
    <w:rsid w:val="00601B52"/>
    <w:rsid w:val="00602096"/>
    <w:rsid w:val="00604297"/>
    <w:rsid w:val="00605EB4"/>
    <w:rsid w:val="0060793A"/>
    <w:rsid w:val="00610BEE"/>
    <w:rsid w:val="00611C5C"/>
    <w:rsid w:val="00611D1E"/>
    <w:rsid w:val="00611DDD"/>
    <w:rsid w:val="00611F43"/>
    <w:rsid w:val="006143C4"/>
    <w:rsid w:val="00616ABC"/>
    <w:rsid w:val="00617B3E"/>
    <w:rsid w:val="006209B0"/>
    <w:rsid w:val="00622526"/>
    <w:rsid w:val="006239E2"/>
    <w:rsid w:val="00624000"/>
    <w:rsid w:val="006270D4"/>
    <w:rsid w:val="006278FD"/>
    <w:rsid w:val="006316FF"/>
    <w:rsid w:val="00633B1D"/>
    <w:rsid w:val="00640C50"/>
    <w:rsid w:val="006417DC"/>
    <w:rsid w:val="0064204A"/>
    <w:rsid w:val="00643CC1"/>
    <w:rsid w:val="00645D82"/>
    <w:rsid w:val="00650AF2"/>
    <w:rsid w:val="00653484"/>
    <w:rsid w:val="006552CF"/>
    <w:rsid w:val="0065602F"/>
    <w:rsid w:val="00661A0A"/>
    <w:rsid w:val="00662E74"/>
    <w:rsid w:val="006631BE"/>
    <w:rsid w:val="006639AF"/>
    <w:rsid w:val="00664D20"/>
    <w:rsid w:val="00665179"/>
    <w:rsid w:val="00670071"/>
    <w:rsid w:val="00670E97"/>
    <w:rsid w:val="00676142"/>
    <w:rsid w:val="00676251"/>
    <w:rsid w:val="00676D20"/>
    <w:rsid w:val="0067773D"/>
    <w:rsid w:val="00681F40"/>
    <w:rsid w:val="006821EB"/>
    <w:rsid w:val="00684E0B"/>
    <w:rsid w:val="00686129"/>
    <w:rsid w:val="00693A47"/>
    <w:rsid w:val="006A0561"/>
    <w:rsid w:val="006A7BBB"/>
    <w:rsid w:val="006B2BC7"/>
    <w:rsid w:val="006B362A"/>
    <w:rsid w:val="006B3954"/>
    <w:rsid w:val="006B7759"/>
    <w:rsid w:val="006C01B9"/>
    <w:rsid w:val="006C0492"/>
    <w:rsid w:val="006C1262"/>
    <w:rsid w:val="006C53A1"/>
    <w:rsid w:val="006C5CE6"/>
    <w:rsid w:val="006C610A"/>
    <w:rsid w:val="006C61B7"/>
    <w:rsid w:val="006D1A18"/>
    <w:rsid w:val="006D3063"/>
    <w:rsid w:val="006D42DF"/>
    <w:rsid w:val="006D4BD2"/>
    <w:rsid w:val="006D5047"/>
    <w:rsid w:val="006E2ECC"/>
    <w:rsid w:val="006E33B6"/>
    <w:rsid w:val="006F299D"/>
    <w:rsid w:val="006F4A72"/>
    <w:rsid w:val="006F6455"/>
    <w:rsid w:val="006F7EA5"/>
    <w:rsid w:val="007019F3"/>
    <w:rsid w:val="00702D36"/>
    <w:rsid w:val="00703020"/>
    <w:rsid w:val="00706B49"/>
    <w:rsid w:val="007102AD"/>
    <w:rsid w:val="00710393"/>
    <w:rsid w:val="007108E5"/>
    <w:rsid w:val="00710FF1"/>
    <w:rsid w:val="00715F7C"/>
    <w:rsid w:val="00716201"/>
    <w:rsid w:val="00720EB3"/>
    <w:rsid w:val="0072429E"/>
    <w:rsid w:val="00724E67"/>
    <w:rsid w:val="00730AB8"/>
    <w:rsid w:val="0073395A"/>
    <w:rsid w:val="00733EB6"/>
    <w:rsid w:val="00734D5D"/>
    <w:rsid w:val="00735E1E"/>
    <w:rsid w:val="00736DB4"/>
    <w:rsid w:val="00740555"/>
    <w:rsid w:val="00745BF0"/>
    <w:rsid w:val="00746543"/>
    <w:rsid w:val="0075680D"/>
    <w:rsid w:val="00756E76"/>
    <w:rsid w:val="007575F4"/>
    <w:rsid w:val="007577A0"/>
    <w:rsid w:val="0076491F"/>
    <w:rsid w:val="0076507C"/>
    <w:rsid w:val="007728E5"/>
    <w:rsid w:val="007729DD"/>
    <w:rsid w:val="0077446A"/>
    <w:rsid w:val="0077770D"/>
    <w:rsid w:val="00780242"/>
    <w:rsid w:val="0078189B"/>
    <w:rsid w:val="00781B59"/>
    <w:rsid w:val="00782840"/>
    <w:rsid w:val="007835C0"/>
    <w:rsid w:val="007874F3"/>
    <w:rsid w:val="00787795"/>
    <w:rsid w:val="007907CA"/>
    <w:rsid w:val="00790A4A"/>
    <w:rsid w:val="00790FEE"/>
    <w:rsid w:val="0079148A"/>
    <w:rsid w:val="00794168"/>
    <w:rsid w:val="007962B2"/>
    <w:rsid w:val="007976C7"/>
    <w:rsid w:val="007A1BB8"/>
    <w:rsid w:val="007A4A21"/>
    <w:rsid w:val="007A6BB9"/>
    <w:rsid w:val="007B45ED"/>
    <w:rsid w:val="007B58C5"/>
    <w:rsid w:val="007C252D"/>
    <w:rsid w:val="007C279F"/>
    <w:rsid w:val="007C4AA6"/>
    <w:rsid w:val="007C6AF2"/>
    <w:rsid w:val="007D629A"/>
    <w:rsid w:val="007D62BA"/>
    <w:rsid w:val="007D651F"/>
    <w:rsid w:val="007D7FD9"/>
    <w:rsid w:val="007E18C7"/>
    <w:rsid w:val="007E3943"/>
    <w:rsid w:val="007E4530"/>
    <w:rsid w:val="007E650C"/>
    <w:rsid w:val="007F24A9"/>
    <w:rsid w:val="007F44F6"/>
    <w:rsid w:val="007F47EC"/>
    <w:rsid w:val="007F5E8C"/>
    <w:rsid w:val="007F7FBC"/>
    <w:rsid w:val="00801D2C"/>
    <w:rsid w:val="00802128"/>
    <w:rsid w:val="0080431F"/>
    <w:rsid w:val="00810BBA"/>
    <w:rsid w:val="00814C3B"/>
    <w:rsid w:val="0082021E"/>
    <w:rsid w:val="00821DB4"/>
    <w:rsid w:val="00822EFD"/>
    <w:rsid w:val="0082455D"/>
    <w:rsid w:val="00826BF7"/>
    <w:rsid w:val="0082738B"/>
    <w:rsid w:val="00830E6F"/>
    <w:rsid w:val="00831A3D"/>
    <w:rsid w:val="00834E9B"/>
    <w:rsid w:val="0083615D"/>
    <w:rsid w:val="00837034"/>
    <w:rsid w:val="008408B7"/>
    <w:rsid w:val="00840E3E"/>
    <w:rsid w:val="008411B3"/>
    <w:rsid w:val="008436CB"/>
    <w:rsid w:val="00850C2C"/>
    <w:rsid w:val="00851ED1"/>
    <w:rsid w:val="008547FE"/>
    <w:rsid w:val="00854E68"/>
    <w:rsid w:val="00854FD7"/>
    <w:rsid w:val="00855A07"/>
    <w:rsid w:val="00855FFB"/>
    <w:rsid w:val="00856EA8"/>
    <w:rsid w:val="00857A99"/>
    <w:rsid w:val="0086288E"/>
    <w:rsid w:val="00863ECE"/>
    <w:rsid w:val="00866883"/>
    <w:rsid w:val="008677EC"/>
    <w:rsid w:val="0086781C"/>
    <w:rsid w:val="00871A29"/>
    <w:rsid w:val="00873340"/>
    <w:rsid w:val="00873830"/>
    <w:rsid w:val="00874930"/>
    <w:rsid w:val="008756E8"/>
    <w:rsid w:val="00876B80"/>
    <w:rsid w:val="00877AED"/>
    <w:rsid w:val="00880019"/>
    <w:rsid w:val="008807A1"/>
    <w:rsid w:val="00880A11"/>
    <w:rsid w:val="00881017"/>
    <w:rsid w:val="00883DDF"/>
    <w:rsid w:val="00886152"/>
    <w:rsid w:val="00886E45"/>
    <w:rsid w:val="00887C1E"/>
    <w:rsid w:val="00891D9F"/>
    <w:rsid w:val="00892C71"/>
    <w:rsid w:val="008A0B16"/>
    <w:rsid w:val="008A1D39"/>
    <w:rsid w:val="008A29B6"/>
    <w:rsid w:val="008A2F50"/>
    <w:rsid w:val="008A301A"/>
    <w:rsid w:val="008A35EF"/>
    <w:rsid w:val="008A79E4"/>
    <w:rsid w:val="008B0CFB"/>
    <w:rsid w:val="008B4290"/>
    <w:rsid w:val="008B5DEC"/>
    <w:rsid w:val="008B749D"/>
    <w:rsid w:val="008B7B02"/>
    <w:rsid w:val="008C09BB"/>
    <w:rsid w:val="008C23A1"/>
    <w:rsid w:val="008C2AF8"/>
    <w:rsid w:val="008C343B"/>
    <w:rsid w:val="008C3AF5"/>
    <w:rsid w:val="008C3D0A"/>
    <w:rsid w:val="008C44FB"/>
    <w:rsid w:val="008C4997"/>
    <w:rsid w:val="008C5809"/>
    <w:rsid w:val="008C7F7A"/>
    <w:rsid w:val="008D003A"/>
    <w:rsid w:val="008D1793"/>
    <w:rsid w:val="008D2224"/>
    <w:rsid w:val="008D299B"/>
    <w:rsid w:val="008D5766"/>
    <w:rsid w:val="008E00E5"/>
    <w:rsid w:val="008E4683"/>
    <w:rsid w:val="008E5042"/>
    <w:rsid w:val="008E6EAC"/>
    <w:rsid w:val="008E72FC"/>
    <w:rsid w:val="008F0B62"/>
    <w:rsid w:val="008F1440"/>
    <w:rsid w:val="008F1EE1"/>
    <w:rsid w:val="008F21BE"/>
    <w:rsid w:val="008F333D"/>
    <w:rsid w:val="008F3BE7"/>
    <w:rsid w:val="008F51E7"/>
    <w:rsid w:val="008F6334"/>
    <w:rsid w:val="00901B24"/>
    <w:rsid w:val="00904204"/>
    <w:rsid w:val="00904258"/>
    <w:rsid w:val="0090429B"/>
    <w:rsid w:val="00904B0E"/>
    <w:rsid w:val="00905B51"/>
    <w:rsid w:val="00907609"/>
    <w:rsid w:val="0091086E"/>
    <w:rsid w:val="0091333B"/>
    <w:rsid w:val="00914632"/>
    <w:rsid w:val="009149EB"/>
    <w:rsid w:val="00914D9A"/>
    <w:rsid w:val="009208FA"/>
    <w:rsid w:val="009238B7"/>
    <w:rsid w:val="009238D5"/>
    <w:rsid w:val="00923B36"/>
    <w:rsid w:val="00924688"/>
    <w:rsid w:val="00924857"/>
    <w:rsid w:val="009257F8"/>
    <w:rsid w:val="00926332"/>
    <w:rsid w:val="0092784B"/>
    <w:rsid w:val="009321AA"/>
    <w:rsid w:val="0093370F"/>
    <w:rsid w:val="00933F36"/>
    <w:rsid w:val="00940236"/>
    <w:rsid w:val="009410C2"/>
    <w:rsid w:val="00941723"/>
    <w:rsid w:val="0094297C"/>
    <w:rsid w:val="00942DEC"/>
    <w:rsid w:val="00945236"/>
    <w:rsid w:val="00950218"/>
    <w:rsid w:val="00950309"/>
    <w:rsid w:val="00953FF9"/>
    <w:rsid w:val="00956C6A"/>
    <w:rsid w:val="009571BD"/>
    <w:rsid w:val="00957BCC"/>
    <w:rsid w:val="009631F8"/>
    <w:rsid w:val="00963DD1"/>
    <w:rsid w:val="00964354"/>
    <w:rsid w:val="00965C06"/>
    <w:rsid w:val="00966CA6"/>
    <w:rsid w:val="00970BD8"/>
    <w:rsid w:val="00970F32"/>
    <w:rsid w:val="009715DF"/>
    <w:rsid w:val="00971D93"/>
    <w:rsid w:val="00972AC2"/>
    <w:rsid w:val="0097358B"/>
    <w:rsid w:val="00973DB4"/>
    <w:rsid w:val="00973FC1"/>
    <w:rsid w:val="0097484E"/>
    <w:rsid w:val="0097566C"/>
    <w:rsid w:val="00977E5B"/>
    <w:rsid w:val="00981727"/>
    <w:rsid w:val="00985DD0"/>
    <w:rsid w:val="009909AE"/>
    <w:rsid w:val="00990EF6"/>
    <w:rsid w:val="009919ED"/>
    <w:rsid w:val="00991B16"/>
    <w:rsid w:val="009A1B20"/>
    <w:rsid w:val="009A1E30"/>
    <w:rsid w:val="009A2671"/>
    <w:rsid w:val="009A2F98"/>
    <w:rsid w:val="009A3F56"/>
    <w:rsid w:val="009A602C"/>
    <w:rsid w:val="009A7278"/>
    <w:rsid w:val="009B13E7"/>
    <w:rsid w:val="009B1D9A"/>
    <w:rsid w:val="009B2038"/>
    <w:rsid w:val="009B666C"/>
    <w:rsid w:val="009B6D46"/>
    <w:rsid w:val="009B727E"/>
    <w:rsid w:val="009B7321"/>
    <w:rsid w:val="009C104D"/>
    <w:rsid w:val="009C1763"/>
    <w:rsid w:val="009C21B7"/>
    <w:rsid w:val="009C2A66"/>
    <w:rsid w:val="009C34E5"/>
    <w:rsid w:val="009C35A1"/>
    <w:rsid w:val="009C5E3C"/>
    <w:rsid w:val="009C75AC"/>
    <w:rsid w:val="009D1397"/>
    <w:rsid w:val="009D2202"/>
    <w:rsid w:val="009D22CA"/>
    <w:rsid w:val="009D2F68"/>
    <w:rsid w:val="009D32E9"/>
    <w:rsid w:val="009D33DA"/>
    <w:rsid w:val="009D4F61"/>
    <w:rsid w:val="009D678C"/>
    <w:rsid w:val="009E2A15"/>
    <w:rsid w:val="009E497D"/>
    <w:rsid w:val="009E5F0A"/>
    <w:rsid w:val="009E7FF2"/>
    <w:rsid w:val="009F04C5"/>
    <w:rsid w:val="009F3A80"/>
    <w:rsid w:val="009F4D66"/>
    <w:rsid w:val="009F5BEA"/>
    <w:rsid w:val="009F7ECE"/>
    <w:rsid w:val="00A00939"/>
    <w:rsid w:val="00A00FA7"/>
    <w:rsid w:val="00A05D51"/>
    <w:rsid w:val="00A061C4"/>
    <w:rsid w:val="00A073AC"/>
    <w:rsid w:val="00A10A75"/>
    <w:rsid w:val="00A11506"/>
    <w:rsid w:val="00A1226B"/>
    <w:rsid w:val="00A14075"/>
    <w:rsid w:val="00A15478"/>
    <w:rsid w:val="00A159E0"/>
    <w:rsid w:val="00A2004D"/>
    <w:rsid w:val="00A2029A"/>
    <w:rsid w:val="00A22A28"/>
    <w:rsid w:val="00A24C2E"/>
    <w:rsid w:val="00A25B66"/>
    <w:rsid w:val="00A26E32"/>
    <w:rsid w:val="00A27673"/>
    <w:rsid w:val="00A315A4"/>
    <w:rsid w:val="00A32228"/>
    <w:rsid w:val="00A3439E"/>
    <w:rsid w:val="00A3527E"/>
    <w:rsid w:val="00A4371B"/>
    <w:rsid w:val="00A46CB8"/>
    <w:rsid w:val="00A51BC2"/>
    <w:rsid w:val="00A535B0"/>
    <w:rsid w:val="00A538E6"/>
    <w:rsid w:val="00A56777"/>
    <w:rsid w:val="00A57C77"/>
    <w:rsid w:val="00A605B7"/>
    <w:rsid w:val="00A608FC"/>
    <w:rsid w:val="00A61ADB"/>
    <w:rsid w:val="00A631A1"/>
    <w:rsid w:val="00A64ACE"/>
    <w:rsid w:val="00A73D8B"/>
    <w:rsid w:val="00A73DC5"/>
    <w:rsid w:val="00A74192"/>
    <w:rsid w:val="00A77CAA"/>
    <w:rsid w:val="00A77FF6"/>
    <w:rsid w:val="00A81713"/>
    <w:rsid w:val="00A82102"/>
    <w:rsid w:val="00A824CF"/>
    <w:rsid w:val="00A829D5"/>
    <w:rsid w:val="00A84AE0"/>
    <w:rsid w:val="00A84C5C"/>
    <w:rsid w:val="00A84D80"/>
    <w:rsid w:val="00A9130F"/>
    <w:rsid w:val="00A947B0"/>
    <w:rsid w:val="00AA0DC7"/>
    <w:rsid w:val="00AA23B7"/>
    <w:rsid w:val="00AA3D8E"/>
    <w:rsid w:val="00AA4435"/>
    <w:rsid w:val="00AA6326"/>
    <w:rsid w:val="00AA63DA"/>
    <w:rsid w:val="00AA6F8C"/>
    <w:rsid w:val="00AB4FCC"/>
    <w:rsid w:val="00AB5151"/>
    <w:rsid w:val="00AB5593"/>
    <w:rsid w:val="00AC07C9"/>
    <w:rsid w:val="00AC1C28"/>
    <w:rsid w:val="00AC3C03"/>
    <w:rsid w:val="00AC3C0C"/>
    <w:rsid w:val="00AC5049"/>
    <w:rsid w:val="00AC5D57"/>
    <w:rsid w:val="00AC6316"/>
    <w:rsid w:val="00AD04D5"/>
    <w:rsid w:val="00AD16B8"/>
    <w:rsid w:val="00AD2C57"/>
    <w:rsid w:val="00AD3B0F"/>
    <w:rsid w:val="00AD4172"/>
    <w:rsid w:val="00AD5951"/>
    <w:rsid w:val="00AE023C"/>
    <w:rsid w:val="00AE26AA"/>
    <w:rsid w:val="00AE5CF9"/>
    <w:rsid w:val="00AE6103"/>
    <w:rsid w:val="00AE6E74"/>
    <w:rsid w:val="00AF0E6E"/>
    <w:rsid w:val="00AF400B"/>
    <w:rsid w:val="00AF436E"/>
    <w:rsid w:val="00AF43A5"/>
    <w:rsid w:val="00AF4B93"/>
    <w:rsid w:val="00AF561C"/>
    <w:rsid w:val="00AF58DE"/>
    <w:rsid w:val="00AF73CD"/>
    <w:rsid w:val="00AF78B2"/>
    <w:rsid w:val="00B00180"/>
    <w:rsid w:val="00B02FC5"/>
    <w:rsid w:val="00B056AE"/>
    <w:rsid w:val="00B11FBA"/>
    <w:rsid w:val="00B12190"/>
    <w:rsid w:val="00B12B5C"/>
    <w:rsid w:val="00B13AE4"/>
    <w:rsid w:val="00B15034"/>
    <w:rsid w:val="00B16CDA"/>
    <w:rsid w:val="00B17926"/>
    <w:rsid w:val="00B17E16"/>
    <w:rsid w:val="00B226AA"/>
    <w:rsid w:val="00B25AA9"/>
    <w:rsid w:val="00B26F47"/>
    <w:rsid w:val="00B27CCF"/>
    <w:rsid w:val="00B300CC"/>
    <w:rsid w:val="00B31CEA"/>
    <w:rsid w:val="00B3222F"/>
    <w:rsid w:val="00B33CEE"/>
    <w:rsid w:val="00B35077"/>
    <w:rsid w:val="00B35855"/>
    <w:rsid w:val="00B35FA0"/>
    <w:rsid w:val="00B3769C"/>
    <w:rsid w:val="00B37E50"/>
    <w:rsid w:val="00B4065D"/>
    <w:rsid w:val="00B423F9"/>
    <w:rsid w:val="00B43FC5"/>
    <w:rsid w:val="00B51D9C"/>
    <w:rsid w:val="00B52FC1"/>
    <w:rsid w:val="00B555BD"/>
    <w:rsid w:val="00B56DB0"/>
    <w:rsid w:val="00B573D3"/>
    <w:rsid w:val="00B574D3"/>
    <w:rsid w:val="00B6117D"/>
    <w:rsid w:val="00B61CA7"/>
    <w:rsid w:val="00B659ED"/>
    <w:rsid w:val="00B65D61"/>
    <w:rsid w:val="00B677A7"/>
    <w:rsid w:val="00B71691"/>
    <w:rsid w:val="00B81630"/>
    <w:rsid w:val="00B81FA4"/>
    <w:rsid w:val="00B834F8"/>
    <w:rsid w:val="00B83CF9"/>
    <w:rsid w:val="00B840CB"/>
    <w:rsid w:val="00B86493"/>
    <w:rsid w:val="00B86DED"/>
    <w:rsid w:val="00B906BF"/>
    <w:rsid w:val="00B92105"/>
    <w:rsid w:val="00B92CDB"/>
    <w:rsid w:val="00B9507C"/>
    <w:rsid w:val="00BA2778"/>
    <w:rsid w:val="00BA41DA"/>
    <w:rsid w:val="00BA5AE2"/>
    <w:rsid w:val="00BA5E6E"/>
    <w:rsid w:val="00BA6650"/>
    <w:rsid w:val="00BB0236"/>
    <w:rsid w:val="00BB186E"/>
    <w:rsid w:val="00BB3ACD"/>
    <w:rsid w:val="00BB3C06"/>
    <w:rsid w:val="00BB6555"/>
    <w:rsid w:val="00BB7D23"/>
    <w:rsid w:val="00BC0A9C"/>
    <w:rsid w:val="00BC1971"/>
    <w:rsid w:val="00BC1CAF"/>
    <w:rsid w:val="00BC2585"/>
    <w:rsid w:val="00BC2B73"/>
    <w:rsid w:val="00BC3C9E"/>
    <w:rsid w:val="00BD1292"/>
    <w:rsid w:val="00BD163B"/>
    <w:rsid w:val="00BD73FA"/>
    <w:rsid w:val="00BE143A"/>
    <w:rsid w:val="00BE399A"/>
    <w:rsid w:val="00BE4204"/>
    <w:rsid w:val="00BE4CAF"/>
    <w:rsid w:val="00BF1CA9"/>
    <w:rsid w:val="00BF29E8"/>
    <w:rsid w:val="00BF483D"/>
    <w:rsid w:val="00BF495F"/>
    <w:rsid w:val="00BF49EB"/>
    <w:rsid w:val="00BF7D78"/>
    <w:rsid w:val="00BF7DAD"/>
    <w:rsid w:val="00C01C94"/>
    <w:rsid w:val="00C03CC5"/>
    <w:rsid w:val="00C043C3"/>
    <w:rsid w:val="00C1044C"/>
    <w:rsid w:val="00C10D5A"/>
    <w:rsid w:val="00C130E7"/>
    <w:rsid w:val="00C13698"/>
    <w:rsid w:val="00C15192"/>
    <w:rsid w:val="00C1523C"/>
    <w:rsid w:val="00C165E5"/>
    <w:rsid w:val="00C17755"/>
    <w:rsid w:val="00C20743"/>
    <w:rsid w:val="00C22AF9"/>
    <w:rsid w:val="00C23281"/>
    <w:rsid w:val="00C23915"/>
    <w:rsid w:val="00C249EF"/>
    <w:rsid w:val="00C2539B"/>
    <w:rsid w:val="00C2572B"/>
    <w:rsid w:val="00C258C1"/>
    <w:rsid w:val="00C316CD"/>
    <w:rsid w:val="00C3298A"/>
    <w:rsid w:val="00C32F37"/>
    <w:rsid w:val="00C34ABF"/>
    <w:rsid w:val="00C403F5"/>
    <w:rsid w:val="00C443E0"/>
    <w:rsid w:val="00C44720"/>
    <w:rsid w:val="00C45849"/>
    <w:rsid w:val="00C4695E"/>
    <w:rsid w:val="00C534C6"/>
    <w:rsid w:val="00C54640"/>
    <w:rsid w:val="00C54AB8"/>
    <w:rsid w:val="00C57503"/>
    <w:rsid w:val="00C577D3"/>
    <w:rsid w:val="00C60483"/>
    <w:rsid w:val="00C6081E"/>
    <w:rsid w:val="00C619DF"/>
    <w:rsid w:val="00C61D94"/>
    <w:rsid w:val="00C628FD"/>
    <w:rsid w:val="00C64E58"/>
    <w:rsid w:val="00C66289"/>
    <w:rsid w:val="00C7106D"/>
    <w:rsid w:val="00C720C5"/>
    <w:rsid w:val="00C75EB8"/>
    <w:rsid w:val="00C77BAD"/>
    <w:rsid w:val="00C855D9"/>
    <w:rsid w:val="00C86EC1"/>
    <w:rsid w:val="00C93FB8"/>
    <w:rsid w:val="00C95272"/>
    <w:rsid w:val="00C95CC9"/>
    <w:rsid w:val="00CA008D"/>
    <w:rsid w:val="00CA1F77"/>
    <w:rsid w:val="00CA356A"/>
    <w:rsid w:val="00CA3672"/>
    <w:rsid w:val="00CA3B3E"/>
    <w:rsid w:val="00CB156F"/>
    <w:rsid w:val="00CB1F8F"/>
    <w:rsid w:val="00CB31FC"/>
    <w:rsid w:val="00CB696D"/>
    <w:rsid w:val="00CB7D44"/>
    <w:rsid w:val="00CC2450"/>
    <w:rsid w:val="00CC2489"/>
    <w:rsid w:val="00CC35E2"/>
    <w:rsid w:val="00CC450D"/>
    <w:rsid w:val="00CC6705"/>
    <w:rsid w:val="00CC6A44"/>
    <w:rsid w:val="00CC7C8E"/>
    <w:rsid w:val="00CC7E6A"/>
    <w:rsid w:val="00CD1D87"/>
    <w:rsid w:val="00CD2679"/>
    <w:rsid w:val="00CD4D2E"/>
    <w:rsid w:val="00CD58D5"/>
    <w:rsid w:val="00CE0472"/>
    <w:rsid w:val="00CE1BD2"/>
    <w:rsid w:val="00CE275F"/>
    <w:rsid w:val="00CE3ED0"/>
    <w:rsid w:val="00CE62DC"/>
    <w:rsid w:val="00CE73F0"/>
    <w:rsid w:val="00CE7B9A"/>
    <w:rsid w:val="00CF23F9"/>
    <w:rsid w:val="00CF34A6"/>
    <w:rsid w:val="00CF63BF"/>
    <w:rsid w:val="00CF72B6"/>
    <w:rsid w:val="00CF798C"/>
    <w:rsid w:val="00D00032"/>
    <w:rsid w:val="00D01749"/>
    <w:rsid w:val="00D02236"/>
    <w:rsid w:val="00D07C4A"/>
    <w:rsid w:val="00D07E3B"/>
    <w:rsid w:val="00D12691"/>
    <w:rsid w:val="00D14DEF"/>
    <w:rsid w:val="00D15209"/>
    <w:rsid w:val="00D16D44"/>
    <w:rsid w:val="00D17584"/>
    <w:rsid w:val="00D17A90"/>
    <w:rsid w:val="00D25BF5"/>
    <w:rsid w:val="00D26925"/>
    <w:rsid w:val="00D27057"/>
    <w:rsid w:val="00D33637"/>
    <w:rsid w:val="00D3539D"/>
    <w:rsid w:val="00D37A0C"/>
    <w:rsid w:val="00D40790"/>
    <w:rsid w:val="00D42416"/>
    <w:rsid w:val="00D42DDB"/>
    <w:rsid w:val="00D44B91"/>
    <w:rsid w:val="00D45652"/>
    <w:rsid w:val="00D45BC5"/>
    <w:rsid w:val="00D45E81"/>
    <w:rsid w:val="00D503BD"/>
    <w:rsid w:val="00D5066C"/>
    <w:rsid w:val="00D52D5D"/>
    <w:rsid w:val="00D57481"/>
    <w:rsid w:val="00D5778D"/>
    <w:rsid w:val="00D57E32"/>
    <w:rsid w:val="00D601C5"/>
    <w:rsid w:val="00D606B8"/>
    <w:rsid w:val="00D61F55"/>
    <w:rsid w:val="00D700BF"/>
    <w:rsid w:val="00D7248A"/>
    <w:rsid w:val="00D73539"/>
    <w:rsid w:val="00D75648"/>
    <w:rsid w:val="00D75A58"/>
    <w:rsid w:val="00D80253"/>
    <w:rsid w:val="00D81FBA"/>
    <w:rsid w:val="00D835D1"/>
    <w:rsid w:val="00D85C72"/>
    <w:rsid w:val="00D91982"/>
    <w:rsid w:val="00D92A05"/>
    <w:rsid w:val="00D92E96"/>
    <w:rsid w:val="00D93127"/>
    <w:rsid w:val="00D943CD"/>
    <w:rsid w:val="00D96722"/>
    <w:rsid w:val="00DA3702"/>
    <w:rsid w:val="00DA3A2D"/>
    <w:rsid w:val="00DA55D1"/>
    <w:rsid w:val="00DA58BE"/>
    <w:rsid w:val="00DB5EE6"/>
    <w:rsid w:val="00DB6362"/>
    <w:rsid w:val="00DB761B"/>
    <w:rsid w:val="00DC1561"/>
    <w:rsid w:val="00DC16D1"/>
    <w:rsid w:val="00DC226B"/>
    <w:rsid w:val="00DC2E91"/>
    <w:rsid w:val="00DC6D0F"/>
    <w:rsid w:val="00DD19E5"/>
    <w:rsid w:val="00DD5FAB"/>
    <w:rsid w:val="00DE342B"/>
    <w:rsid w:val="00DE4F10"/>
    <w:rsid w:val="00DE6CB7"/>
    <w:rsid w:val="00DF1459"/>
    <w:rsid w:val="00DF16C0"/>
    <w:rsid w:val="00DF20C5"/>
    <w:rsid w:val="00DF354E"/>
    <w:rsid w:val="00DF4DFC"/>
    <w:rsid w:val="00DF4E8E"/>
    <w:rsid w:val="00E00830"/>
    <w:rsid w:val="00E022CD"/>
    <w:rsid w:val="00E05896"/>
    <w:rsid w:val="00E07D4E"/>
    <w:rsid w:val="00E11212"/>
    <w:rsid w:val="00E119D4"/>
    <w:rsid w:val="00E15B20"/>
    <w:rsid w:val="00E2120F"/>
    <w:rsid w:val="00E21D1B"/>
    <w:rsid w:val="00E2469C"/>
    <w:rsid w:val="00E25761"/>
    <w:rsid w:val="00E2705E"/>
    <w:rsid w:val="00E27A42"/>
    <w:rsid w:val="00E27C95"/>
    <w:rsid w:val="00E31373"/>
    <w:rsid w:val="00E317F8"/>
    <w:rsid w:val="00E31A3B"/>
    <w:rsid w:val="00E31A40"/>
    <w:rsid w:val="00E3207E"/>
    <w:rsid w:val="00E366A5"/>
    <w:rsid w:val="00E36C6B"/>
    <w:rsid w:val="00E3739B"/>
    <w:rsid w:val="00E37E6E"/>
    <w:rsid w:val="00E41EC9"/>
    <w:rsid w:val="00E42B32"/>
    <w:rsid w:val="00E432D2"/>
    <w:rsid w:val="00E44539"/>
    <w:rsid w:val="00E45DD1"/>
    <w:rsid w:val="00E47088"/>
    <w:rsid w:val="00E47A34"/>
    <w:rsid w:val="00E50A74"/>
    <w:rsid w:val="00E5136D"/>
    <w:rsid w:val="00E5273B"/>
    <w:rsid w:val="00E534D7"/>
    <w:rsid w:val="00E540DB"/>
    <w:rsid w:val="00E54924"/>
    <w:rsid w:val="00E605E0"/>
    <w:rsid w:val="00E623E0"/>
    <w:rsid w:val="00E66682"/>
    <w:rsid w:val="00E7114A"/>
    <w:rsid w:val="00E7116F"/>
    <w:rsid w:val="00E713EA"/>
    <w:rsid w:val="00E729A3"/>
    <w:rsid w:val="00E80670"/>
    <w:rsid w:val="00E806D7"/>
    <w:rsid w:val="00E903A0"/>
    <w:rsid w:val="00E90985"/>
    <w:rsid w:val="00E91CB0"/>
    <w:rsid w:val="00E92E67"/>
    <w:rsid w:val="00E94D69"/>
    <w:rsid w:val="00E95439"/>
    <w:rsid w:val="00E97E80"/>
    <w:rsid w:val="00EA02E0"/>
    <w:rsid w:val="00EA0406"/>
    <w:rsid w:val="00EA12A3"/>
    <w:rsid w:val="00EA2472"/>
    <w:rsid w:val="00EA30B5"/>
    <w:rsid w:val="00EA3C39"/>
    <w:rsid w:val="00EA46FE"/>
    <w:rsid w:val="00EA741C"/>
    <w:rsid w:val="00EB1929"/>
    <w:rsid w:val="00EB1DC3"/>
    <w:rsid w:val="00EB1EA2"/>
    <w:rsid w:val="00EB6358"/>
    <w:rsid w:val="00EB6F29"/>
    <w:rsid w:val="00EB7069"/>
    <w:rsid w:val="00EC2B5F"/>
    <w:rsid w:val="00EC3900"/>
    <w:rsid w:val="00EC4E6B"/>
    <w:rsid w:val="00EC7A2E"/>
    <w:rsid w:val="00ED0151"/>
    <w:rsid w:val="00ED3077"/>
    <w:rsid w:val="00ED64F5"/>
    <w:rsid w:val="00ED793C"/>
    <w:rsid w:val="00EE2022"/>
    <w:rsid w:val="00EE2DA3"/>
    <w:rsid w:val="00EE4EEE"/>
    <w:rsid w:val="00EF1E01"/>
    <w:rsid w:val="00EF1E3A"/>
    <w:rsid w:val="00EF415D"/>
    <w:rsid w:val="00EF79C7"/>
    <w:rsid w:val="00F01D17"/>
    <w:rsid w:val="00F0219E"/>
    <w:rsid w:val="00F03347"/>
    <w:rsid w:val="00F07286"/>
    <w:rsid w:val="00F07D12"/>
    <w:rsid w:val="00F126EB"/>
    <w:rsid w:val="00F12EEA"/>
    <w:rsid w:val="00F13782"/>
    <w:rsid w:val="00F14158"/>
    <w:rsid w:val="00F14F7D"/>
    <w:rsid w:val="00F20199"/>
    <w:rsid w:val="00F22C4D"/>
    <w:rsid w:val="00F3255A"/>
    <w:rsid w:val="00F3336D"/>
    <w:rsid w:val="00F344F0"/>
    <w:rsid w:val="00F361A6"/>
    <w:rsid w:val="00F36AE6"/>
    <w:rsid w:val="00F37D8D"/>
    <w:rsid w:val="00F43490"/>
    <w:rsid w:val="00F43920"/>
    <w:rsid w:val="00F45F3E"/>
    <w:rsid w:val="00F513EB"/>
    <w:rsid w:val="00F52558"/>
    <w:rsid w:val="00F528F6"/>
    <w:rsid w:val="00F5387A"/>
    <w:rsid w:val="00F55D95"/>
    <w:rsid w:val="00F6150F"/>
    <w:rsid w:val="00F61D3C"/>
    <w:rsid w:val="00F6245C"/>
    <w:rsid w:val="00F63A17"/>
    <w:rsid w:val="00F6694D"/>
    <w:rsid w:val="00F670B9"/>
    <w:rsid w:val="00F67CE0"/>
    <w:rsid w:val="00F7149F"/>
    <w:rsid w:val="00F72BCC"/>
    <w:rsid w:val="00F73212"/>
    <w:rsid w:val="00F7372A"/>
    <w:rsid w:val="00F7409C"/>
    <w:rsid w:val="00F75E90"/>
    <w:rsid w:val="00F85EA5"/>
    <w:rsid w:val="00F9103C"/>
    <w:rsid w:val="00F9437E"/>
    <w:rsid w:val="00F96768"/>
    <w:rsid w:val="00F97822"/>
    <w:rsid w:val="00FA1211"/>
    <w:rsid w:val="00FA1995"/>
    <w:rsid w:val="00FA1F6F"/>
    <w:rsid w:val="00FA1F9E"/>
    <w:rsid w:val="00FA3AC6"/>
    <w:rsid w:val="00FA5AB1"/>
    <w:rsid w:val="00FA7A60"/>
    <w:rsid w:val="00FB10EA"/>
    <w:rsid w:val="00FB2B86"/>
    <w:rsid w:val="00FB4B58"/>
    <w:rsid w:val="00FB59DA"/>
    <w:rsid w:val="00FC13FB"/>
    <w:rsid w:val="00FC1CD2"/>
    <w:rsid w:val="00FC43F1"/>
    <w:rsid w:val="00FC4AE8"/>
    <w:rsid w:val="00FC679B"/>
    <w:rsid w:val="00FC780A"/>
    <w:rsid w:val="00FD1F0A"/>
    <w:rsid w:val="00FD2B92"/>
    <w:rsid w:val="00FD3D16"/>
    <w:rsid w:val="00FD4A08"/>
    <w:rsid w:val="00FE09AE"/>
    <w:rsid w:val="00FE1B5E"/>
    <w:rsid w:val="00FE2AD5"/>
    <w:rsid w:val="00FE3BEF"/>
    <w:rsid w:val="00FE578B"/>
    <w:rsid w:val="00FE6467"/>
    <w:rsid w:val="00FE674D"/>
    <w:rsid w:val="00FE716D"/>
    <w:rsid w:val="00FF0900"/>
    <w:rsid w:val="00FF0CA9"/>
    <w:rsid w:val="00FF30A5"/>
    <w:rsid w:val="00FF3C82"/>
    <w:rsid w:val="00FF5491"/>
    <w:rsid w:val="00FF609B"/>
    <w:rsid w:val="00FF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1365DD2"/>
  <w15:chartTrackingRefBased/>
  <w15:docId w15:val="{ACFD5EB5-FA23-4C57-9508-FCF1662E8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A47"/>
    <w:pPr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1DA"/>
    <w:pPr>
      <w:spacing w:before="240" w:after="120"/>
      <w:ind w:left="360" w:hanging="360"/>
      <w:jc w:val="left"/>
      <w:outlineLvl w:val="0"/>
    </w:pPr>
    <w:rPr>
      <w:b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335767"/>
    <w:pPr>
      <w:spacing w:before="0" w:after="120"/>
      <w:outlineLvl w:val="1"/>
    </w:pPr>
    <w:rPr>
      <w:rFonts w:ascii="Arial" w:hAnsi="Arial" w:cs="Arial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6D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AF0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213E7"/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semiHidden/>
    <w:rsid w:val="004213E7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4213E7"/>
    <w:rPr>
      <w:vertAlign w:val="superscript"/>
    </w:rPr>
  </w:style>
  <w:style w:type="paragraph" w:styleId="ListParagraph">
    <w:name w:val="List Paragraph"/>
    <w:basedOn w:val="Normal"/>
    <w:uiPriority w:val="34"/>
    <w:qFormat/>
    <w:rsid w:val="00253D0F"/>
    <w:pPr>
      <w:ind w:left="720"/>
      <w:contextualSpacing/>
      <w:jc w:val="left"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253D0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C3AC6"/>
    <w:pPr>
      <w:tabs>
        <w:tab w:val="center" w:pos="4320"/>
        <w:tab w:val="right" w:pos="8640"/>
      </w:tabs>
      <w:jc w:val="left"/>
    </w:pPr>
    <w:rPr>
      <w:rFonts w:eastAsia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1C3AC6"/>
    <w:rPr>
      <w:rFonts w:eastAsia="Times New Roman"/>
      <w:sz w:val="24"/>
      <w:szCs w:val="24"/>
      <w:lang w:val="x-none" w:eastAsia="x-none"/>
    </w:rPr>
  </w:style>
  <w:style w:type="character" w:styleId="Hyperlink">
    <w:name w:val="Hyperlink"/>
    <w:uiPriority w:val="99"/>
    <w:rsid w:val="00A631A1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631A1"/>
    <w:pPr>
      <w:jc w:val="left"/>
    </w:pPr>
    <w:rPr>
      <w:rFonts w:ascii="Calibri" w:eastAsia="Cambria" w:hAnsi="Calibri"/>
      <w:sz w:val="22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A631A1"/>
    <w:rPr>
      <w:rFonts w:ascii="Calibri" w:eastAsia="Cambria" w:hAnsi="Calibri"/>
      <w:sz w:val="22"/>
      <w:szCs w:val="21"/>
      <w:lang w:val="x-none" w:eastAsia="x-none"/>
    </w:rPr>
  </w:style>
  <w:style w:type="character" w:styleId="CommentReference">
    <w:name w:val="annotation reference"/>
    <w:uiPriority w:val="99"/>
    <w:rsid w:val="00FE578B"/>
    <w:rPr>
      <w:sz w:val="16"/>
      <w:szCs w:val="16"/>
    </w:rPr>
  </w:style>
  <w:style w:type="character" w:customStyle="1" w:styleId="Heading1Char">
    <w:name w:val="Heading 1 Char"/>
    <w:link w:val="Heading1"/>
    <w:uiPriority w:val="9"/>
    <w:rsid w:val="00BA41DA"/>
    <w:rPr>
      <w:b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2D36DD"/>
    <w:rPr>
      <w:rFonts w:ascii="Cambria" w:eastAsia="Times New Roman" w:hAnsi="Cambria" w:cs="Times New Roman"/>
      <w:b/>
      <w:bCs/>
      <w:sz w:val="26"/>
      <w:szCs w:val="26"/>
    </w:rPr>
  </w:style>
  <w:style w:type="paragraph" w:styleId="Footer">
    <w:name w:val="footer"/>
    <w:basedOn w:val="Normal"/>
    <w:link w:val="FooterChar"/>
    <w:uiPriority w:val="99"/>
    <w:rsid w:val="002D36DD"/>
    <w:pPr>
      <w:tabs>
        <w:tab w:val="center" w:pos="4320"/>
        <w:tab w:val="right" w:pos="8640"/>
      </w:tabs>
      <w:jc w:val="left"/>
    </w:pPr>
    <w:rPr>
      <w:rFonts w:eastAsia="Times New Roman"/>
      <w:lang w:val="x-none" w:eastAsia="x-none"/>
    </w:rPr>
  </w:style>
  <w:style w:type="character" w:customStyle="1" w:styleId="FooterChar">
    <w:name w:val="Footer Char"/>
    <w:link w:val="Footer"/>
    <w:uiPriority w:val="99"/>
    <w:rsid w:val="002D36DD"/>
    <w:rPr>
      <w:rFonts w:eastAsia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2D36DD"/>
  </w:style>
  <w:style w:type="paragraph" w:customStyle="1" w:styleId="bulletwdots">
    <w:name w:val="bullet w dots"/>
    <w:basedOn w:val="Normal"/>
    <w:rsid w:val="002D36DD"/>
    <w:pPr>
      <w:numPr>
        <w:ilvl w:val="1"/>
        <w:numId w:val="1"/>
      </w:numPr>
      <w:jc w:val="left"/>
    </w:pPr>
    <w:rPr>
      <w:rFonts w:eastAsia="Times New Roman"/>
    </w:rPr>
  </w:style>
  <w:style w:type="paragraph" w:customStyle="1" w:styleId="JHPHeading3">
    <w:name w:val="JHP_Heading3"/>
    <w:basedOn w:val="Normal"/>
    <w:rsid w:val="002D36DD"/>
    <w:pPr>
      <w:numPr>
        <w:ilvl w:val="2"/>
        <w:numId w:val="1"/>
      </w:numPr>
      <w:jc w:val="left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7E8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97E8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6C5CE6"/>
    <w:pPr>
      <w:widowControl w:val="0"/>
      <w:tabs>
        <w:tab w:val="left" w:pos="-1440"/>
        <w:tab w:val="left" w:pos="-720"/>
        <w:tab w:val="left" w:pos="0"/>
        <w:tab w:val="left" w:pos="262"/>
        <w:tab w:val="left" w:pos="438"/>
        <w:tab w:val="left" w:pos="720"/>
      </w:tabs>
      <w:suppressAutoHyphens/>
      <w:ind w:left="262" w:hanging="262"/>
      <w:jc w:val="left"/>
    </w:pPr>
    <w:rPr>
      <w:rFonts w:ascii="Arial" w:eastAsia="Times New Roman" w:hAnsi="Arial"/>
      <w:snapToGrid w:val="0"/>
      <w:sz w:val="20"/>
      <w:szCs w:val="20"/>
      <w:lang w:val="x-none" w:eastAsia="x-none"/>
    </w:rPr>
  </w:style>
  <w:style w:type="character" w:customStyle="1" w:styleId="BodyTextIndentChar">
    <w:name w:val="Body Text Indent Char"/>
    <w:link w:val="BodyTextIndent"/>
    <w:rsid w:val="006C5CE6"/>
    <w:rPr>
      <w:rFonts w:ascii="Arial" w:eastAsia="Times New Roman" w:hAnsi="Arial"/>
      <w:snapToGrid w:val="0"/>
    </w:rPr>
  </w:style>
  <w:style w:type="paragraph" w:styleId="NormalWeb">
    <w:name w:val="Normal (Web)"/>
    <w:basedOn w:val="Normal"/>
    <w:uiPriority w:val="99"/>
    <w:rsid w:val="006C5CE6"/>
    <w:pPr>
      <w:spacing w:before="100" w:beforeAutospacing="1" w:after="100" w:afterAutospacing="1"/>
      <w:jc w:val="left"/>
    </w:pPr>
    <w:rPr>
      <w:rFonts w:eastAsia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D40790"/>
    <w:pPr>
      <w:keepLines/>
      <w:spacing w:before="480" w:line="276" w:lineRule="auto"/>
      <w:outlineLvl w:val="9"/>
    </w:pPr>
    <w:rPr>
      <w:rFonts w:ascii="Cambria" w:eastAsia="MS Gothic" w:hAnsi="Cambria"/>
      <w:color w:val="365F91"/>
      <w:sz w:val="28"/>
      <w:szCs w:val="28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8A35EF"/>
    <w:pPr>
      <w:tabs>
        <w:tab w:val="left" w:pos="360"/>
        <w:tab w:val="right" w:leader="dot" w:pos="9360"/>
      </w:tabs>
      <w:spacing w:after="100" w:line="276" w:lineRule="auto"/>
      <w:ind w:left="720" w:hanging="360"/>
      <w:jc w:val="left"/>
    </w:pPr>
    <w:rPr>
      <w:rFonts w:eastAsia="MS Mincho"/>
      <w:szCs w:val="22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270D4"/>
    <w:pPr>
      <w:tabs>
        <w:tab w:val="left" w:pos="360"/>
        <w:tab w:val="right" w:leader="dot" w:pos="9360"/>
      </w:tabs>
      <w:spacing w:before="120" w:after="100" w:line="276" w:lineRule="auto"/>
      <w:ind w:left="360" w:hanging="360"/>
      <w:jc w:val="left"/>
    </w:pPr>
    <w:rPr>
      <w:rFonts w:eastAsia="MS Mincho"/>
      <w:b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D40790"/>
    <w:pPr>
      <w:spacing w:after="100" w:line="276" w:lineRule="auto"/>
      <w:ind w:left="440"/>
      <w:jc w:val="left"/>
    </w:pPr>
    <w:rPr>
      <w:rFonts w:ascii="Calibri" w:eastAsia="MS Mincho" w:hAnsi="Calibri" w:cs="Arial"/>
      <w:sz w:val="22"/>
      <w:szCs w:val="22"/>
      <w:lang w:eastAsia="ja-JP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21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212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2128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802128"/>
    <w:rPr>
      <w:b/>
      <w:bCs/>
    </w:rPr>
  </w:style>
  <w:style w:type="character" w:customStyle="1" w:styleId="Heading4Char">
    <w:name w:val="Heading 4 Char"/>
    <w:link w:val="Heading4"/>
    <w:uiPriority w:val="9"/>
    <w:semiHidden/>
    <w:rsid w:val="00054AF0"/>
    <w:rPr>
      <w:rFonts w:ascii="Calibri" w:eastAsia="Times New Roman" w:hAnsi="Calibri" w:cs="Times New Roman"/>
      <w:b/>
      <w:bCs/>
      <w:sz w:val="28"/>
      <w:szCs w:val="28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54AF0"/>
    <w:pPr>
      <w:ind w:left="1440"/>
    </w:pPr>
  </w:style>
  <w:style w:type="paragraph" w:styleId="EndnoteText">
    <w:name w:val="endnote text"/>
    <w:basedOn w:val="Normal"/>
    <w:link w:val="EndnoteTextChar"/>
    <w:semiHidden/>
    <w:rsid w:val="00054AF0"/>
    <w:pPr>
      <w:widowControl w:val="0"/>
      <w:jc w:val="left"/>
    </w:pPr>
    <w:rPr>
      <w:rFonts w:ascii="Arial" w:eastAsia="Times New Roman" w:hAnsi="Arial"/>
      <w:snapToGrid w:val="0"/>
      <w:szCs w:val="20"/>
      <w:lang w:val="x-none" w:eastAsia="x-none"/>
    </w:rPr>
  </w:style>
  <w:style w:type="character" w:customStyle="1" w:styleId="EndnoteTextChar">
    <w:name w:val="Endnote Text Char"/>
    <w:link w:val="EndnoteText"/>
    <w:semiHidden/>
    <w:rsid w:val="00054AF0"/>
    <w:rPr>
      <w:rFonts w:ascii="Arial" w:eastAsia="Times New Roman" w:hAnsi="Arial"/>
      <w:snapToGrid w:val="0"/>
      <w:sz w:val="24"/>
    </w:rPr>
  </w:style>
  <w:style w:type="paragraph" w:customStyle="1" w:styleId="Document1">
    <w:name w:val="Document[1]"/>
    <w:rsid w:val="00054AF0"/>
    <w:pPr>
      <w:keepNext/>
      <w:keepLines/>
      <w:widowControl w:val="0"/>
      <w:tabs>
        <w:tab w:val="left" w:pos="-720"/>
      </w:tabs>
      <w:suppressAutoHyphens/>
    </w:pPr>
    <w:rPr>
      <w:rFonts w:ascii="Courier" w:eastAsia="Times New Roman" w:hAnsi="Courier"/>
      <w:snapToGrid w:val="0"/>
    </w:rPr>
  </w:style>
  <w:style w:type="paragraph" w:styleId="BodyText">
    <w:name w:val="Body Text"/>
    <w:basedOn w:val="Normal"/>
    <w:link w:val="BodyTextChar"/>
    <w:semiHidden/>
    <w:unhideWhenUsed/>
    <w:rsid w:val="008F0B62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rsid w:val="008F0B62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8F0B62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uiPriority w:val="99"/>
    <w:rsid w:val="008F0B62"/>
    <w:rPr>
      <w:sz w:val="24"/>
      <w:szCs w:val="24"/>
    </w:rPr>
  </w:style>
  <w:style w:type="paragraph" w:styleId="ListNumber">
    <w:name w:val="List Number"/>
    <w:basedOn w:val="Normal"/>
    <w:semiHidden/>
    <w:rsid w:val="008F0B62"/>
    <w:pPr>
      <w:widowControl w:val="0"/>
      <w:numPr>
        <w:numId w:val="6"/>
      </w:numPr>
      <w:jc w:val="left"/>
    </w:pPr>
    <w:rPr>
      <w:rFonts w:ascii="Courier" w:eastAsia="Times New Roman" w:hAnsi="Courier"/>
      <w:snapToGrid w:val="0"/>
      <w:sz w:val="20"/>
      <w:szCs w:val="20"/>
    </w:rPr>
  </w:style>
  <w:style w:type="paragraph" w:styleId="ListNumber2">
    <w:name w:val="List Number 2"/>
    <w:basedOn w:val="Normal"/>
    <w:uiPriority w:val="99"/>
    <w:unhideWhenUsed/>
    <w:rsid w:val="008F0B62"/>
    <w:pPr>
      <w:numPr>
        <w:numId w:val="7"/>
      </w:numPr>
      <w:contextualSpacing/>
    </w:pPr>
  </w:style>
  <w:style w:type="paragraph" w:customStyle="1" w:styleId="Text">
    <w:name w:val="Text"/>
    <w:aliases w:val="t"/>
    <w:link w:val="TextChar"/>
    <w:rsid w:val="008F0B62"/>
    <w:pPr>
      <w:spacing w:before="60" w:after="60" w:line="260" w:lineRule="exact"/>
    </w:pPr>
    <w:rPr>
      <w:rFonts w:ascii="Verdana" w:eastAsia="Times New Roman" w:hAnsi="Verdana"/>
      <w:color w:val="000000"/>
    </w:rPr>
  </w:style>
  <w:style w:type="character" w:customStyle="1" w:styleId="TextChar">
    <w:name w:val="Text Char"/>
    <w:aliases w:val="t Char"/>
    <w:link w:val="Text"/>
    <w:locked/>
    <w:rsid w:val="008F0B62"/>
    <w:rPr>
      <w:rFonts w:ascii="Verdana" w:eastAsia="Times New Roman" w:hAnsi="Verdana"/>
      <w:color w:val="000000"/>
      <w:lang w:val="en-US" w:eastAsia="en-US" w:bidi="ar-SA"/>
    </w:rPr>
  </w:style>
  <w:style w:type="paragraph" w:styleId="Revision">
    <w:name w:val="Revision"/>
    <w:hidden/>
    <w:uiPriority w:val="99"/>
    <w:semiHidden/>
    <w:rsid w:val="007C279F"/>
    <w:rPr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A535B0"/>
    <w:pPr>
      <w:autoSpaceDE w:val="0"/>
      <w:autoSpaceDN w:val="0"/>
      <w:adjustRightInd w:val="0"/>
      <w:spacing w:line="241" w:lineRule="atLeast"/>
      <w:jc w:val="left"/>
    </w:pPr>
    <w:rPr>
      <w:rFonts w:ascii="Adobe Garamond Pro" w:hAnsi="Adobe Garamond Pro"/>
    </w:rPr>
  </w:style>
  <w:style w:type="character" w:customStyle="1" w:styleId="A02">
    <w:name w:val="A0+2"/>
    <w:uiPriority w:val="99"/>
    <w:rsid w:val="00A535B0"/>
    <w:rPr>
      <w:rFonts w:cs="Adobe Garamond Pro"/>
      <w:color w:val="000000"/>
      <w:sz w:val="26"/>
      <w:szCs w:val="26"/>
    </w:rPr>
  </w:style>
  <w:style w:type="paragraph" w:customStyle="1" w:styleId="Pa81">
    <w:name w:val="Pa8+1"/>
    <w:basedOn w:val="Normal"/>
    <w:next w:val="Normal"/>
    <w:uiPriority w:val="99"/>
    <w:rsid w:val="00103D02"/>
    <w:pPr>
      <w:autoSpaceDE w:val="0"/>
      <w:autoSpaceDN w:val="0"/>
      <w:adjustRightInd w:val="0"/>
      <w:spacing w:line="241" w:lineRule="atLeast"/>
      <w:jc w:val="left"/>
    </w:pPr>
    <w:rPr>
      <w:rFonts w:ascii="Adobe Garamond Pro" w:hAnsi="Adobe Garamond Pro"/>
    </w:rPr>
  </w:style>
  <w:style w:type="character" w:customStyle="1" w:styleId="A33">
    <w:name w:val="A3+3"/>
    <w:uiPriority w:val="99"/>
    <w:rsid w:val="00103D02"/>
    <w:rPr>
      <w:rFonts w:ascii="Woodtype Ornaments 1" w:hAnsi="Woodtype Ornaments 1" w:cs="Woodtype Ornaments 1"/>
      <w:color w:val="000000"/>
      <w:sz w:val="34"/>
      <w:szCs w:val="34"/>
    </w:rPr>
  </w:style>
  <w:style w:type="character" w:customStyle="1" w:styleId="A23">
    <w:name w:val="A2+3"/>
    <w:uiPriority w:val="99"/>
    <w:rsid w:val="00103D02"/>
    <w:rPr>
      <w:rFonts w:cs="Cronos Pro"/>
      <w:b/>
      <w:bCs/>
      <w:color w:val="000000"/>
      <w:sz w:val="30"/>
      <w:szCs w:val="30"/>
    </w:rPr>
  </w:style>
  <w:style w:type="paragraph" w:customStyle="1" w:styleId="Pa152">
    <w:name w:val="Pa15+2"/>
    <w:basedOn w:val="Normal"/>
    <w:next w:val="Normal"/>
    <w:uiPriority w:val="99"/>
    <w:rsid w:val="007577A0"/>
    <w:pPr>
      <w:autoSpaceDE w:val="0"/>
      <w:autoSpaceDN w:val="0"/>
      <w:adjustRightInd w:val="0"/>
      <w:spacing w:line="241" w:lineRule="atLeast"/>
      <w:jc w:val="left"/>
    </w:pPr>
    <w:rPr>
      <w:rFonts w:ascii="Woodtype Ornaments 1" w:hAnsi="Woodtype Ornaments 1"/>
    </w:rPr>
  </w:style>
  <w:style w:type="paragraph" w:customStyle="1" w:styleId="JUSTIFIED">
    <w:name w:val="JUSTIFIED"/>
    <w:rsid w:val="00E119D4"/>
    <w:pPr>
      <w:widowControl w:val="0"/>
      <w:tabs>
        <w:tab w:val="left" w:pos="-720"/>
      </w:tabs>
      <w:suppressAutoHyphens/>
      <w:jc w:val="both"/>
    </w:pPr>
    <w:rPr>
      <w:rFonts w:ascii="Courier New" w:eastAsia="Times New Roman" w:hAnsi="Courier New"/>
      <w:snapToGrid w:val="0"/>
      <w:spacing w:val="-2"/>
    </w:rPr>
  </w:style>
  <w:style w:type="paragraph" w:styleId="ListBullet">
    <w:name w:val="List Bullet"/>
    <w:basedOn w:val="Normal"/>
    <w:autoRedefine/>
    <w:semiHidden/>
    <w:unhideWhenUsed/>
    <w:rsid w:val="00B226AA"/>
    <w:pPr>
      <w:spacing w:after="60" w:line="240" w:lineRule="atLeast"/>
      <w:ind w:left="720" w:hanging="360"/>
      <w:jc w:val="left"/>
    </w:pPr>
    <w:rPr>
      <w:rFonts w:ascii="Arial" w:eastAsia="Times New Roman" w:hAnsi="Arial"/>
      <w:b/>
    </w:rPr>
  </w:style>
  <w:style w:type="paragraph" w:styleId="Title">
    <w:name w:val="Title"/>
    <w:basedOn w:val="Normal"/>
    <w:link w:val="TitleChar"/>
    <w:uiPriority w:val="10"/>
    <w:qFormat/>
    <w:rsid w:val="006C61B7"/>
    <w:pPr>
      <w:jc w:val="center"/>
    </w:pPr>
    <w:rPr>
      <w:rFonts w:eastAsia="Times New Roman"/>
      <w:b/>
      <w:bCs/>
      <w:lang w:val="x-none" w:eastAsia="x-none"/>
    </w:rPr>
  </w:style>
  <w:style w:type="character" w:customStyle="1" w:styleId="TitleChar">
    <w:name w:val="Title Char"/>
    <w:link w:val="Title"/>
    <w:uiPriority w:val="10"/>
    <w:rsid w:val="006C61B7"/>
    <w:rPr>
      <w:rFonts w:eastAsia="Times New Roman"/>
      <w:b/>
      <w:bCs/>
      <w:sz w:val="24"/>
      <w:szCs w:val="24"/>
    </w:rPr>
  </w:style>
  <w:style w:type="paragraph" w:customStyle="1" w:styleId="BulletList">
    <w:name w:val="Bullet List"/>
    <w:basedOn w:val="Normal"/>
    <w:rsid w:val="006C61B7"/>
    <w:pPr>
      <w:numPr>
        <w:numId w:val="8"/>
      </w:numPr>
      <w:tabs>
        <w:tab w:val="clear" w:pos="576"/>
        <w:tab w:val="num" w:pos="360"/>
      </w:tabs>
      <w:jc w:val="left"/>
    </w:pPr>
    <w:rPr>
      <w:rFonts w:eastAsia="Times New Roman"/>
      <w:color w:val="000000"/>
    </w:rPr>
  </w:style>
  <w:style w:type="paragraph" w:styleId="ListNumber3">
    <w:name w:val="List Number 3"/>
    <w:basedOn w:val="Normal"/>
    <w:uiPriority w:val="99"/>
    <w:unhideWhenUsed/>
    <w:rsid w:val="008F6334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unhideWhenUsed/>
    <w:rsid w:val="008F6334"/>
    <w:pPr>
      <w:numPr>
        <w:numId w:val="10"/>
      </w:numPr>
      <w:contextualSpacing/>
    </w:pPr>
  </w:style>
  <w:style w:type="character" w:styleId="FollowedHyperlink">
    <w:name w:val="FollowedHyperlink"/>
    <w:uiPriority w:val="99"/>
    <w:semiHidden/>
    <w:unhideWhenUsed/>
    <w:rsid w:val="003A5558"/>
    <w:rPr>
      <w:color w:val="800080"/>
      <w:u w:val="single"/>
    </w:rPr>
  </w:style>
  <w:style w:type="paragraph" w:customStyle="1" w:styleId="Default">
    <w:name w:val="Default"/>
    <w:basedOn w:val="Normal"/>
    <w:uiPriority w:val="99"/>
    <w:rsid w:val="005A73B5"/>
    <w:pPr>
      <w:autoSpaceDE w:val="0"/>
      <w:autoSpaceDN w:val="0"/>
      <w:jc w:val="left"/>
    </w:pPr>
    <w:rPr>
      <w:rFonts w:ascii="MDHDD K+ Helvetica" w:hAnsi="MDHDD K+ Helvetica"/>
      <w:color w:val="000000"/>
    </w:rPr>
  </w:style>
  <w:style w:type="paragraph" w:customStyle="1" w:styleId="LAMbodycopy">
    <w:name w:val="LAM_body copy"/>
    <w:basedOn w:val="Normal"/>
    <w:link w:val="LAMbodycopyChar"/>
    <w:rsid w:val="00BF495F"/>
    <w:pPr>
      <w:jc w:val="left"/>
    </w:pPr>
    <w:rPr>
      <w:rFonts w:ascii="Adobe Garamond Pro" w:eastAsia="Times New Roman" w:hAnsi="Adobe Garamond Pro"/>
      <w:bCs/>
      <w:color w:val="000000"/>
      <w:lang w:val="en-GB" w:eastAsia="x-none"/>
    </w:rPr>
  </w:style>
  <w:style w:type="character" w:customStyle="1" w:styleId="LAMbodycopyChar">
    <w:name w:val="LAM_body copy Char"/>
    <w:link w:val="LAMbodycopy"/>
    <w:rsid w:val="00BF495F"/>
    <w:rPr>
      <w:rFonts w:ascii="Adobe Garamond Pro" w:eastAsia="Times New Roman" w:hAnsi="Adobe Garamond Pro"/>
      <w:bCs/>
      <w:color w:val="000000"/>
      <w:sz w:val="24"/>
      <w:szCs w:val="24"/>
      <w:lang w:val="en-GB"/>
    </w:rPr>
  </w:style>
  <w:style w:type="paragraph" w:customStyle="1" w:styleId="LAMnumberlist">
    <w:name w:val="LAM_number list"/>
    <w:basedOn w:val="Normal"/>
    <w:rsid w:val="00BF495F"/>
    <w:pPr>
      <w:numPr>
        <w:numId w:val="11"/>
      </w:numPr>
      <w:spacing w:before="120" w:after="60"/>
      <w:jc w:val="left"/>
    </w:pPr>
    <w:rPr>
      <w:rFonts w:ascii="Adobe Garamond Pro" w:eastAsia="Times New Roman" w:hAnsi="Adobe Garamond Pro"/>
    </w:rPr>
  </w:style>
  <w:style w:type="paragraph" w:customStyle="1" w:styleId="CTUBodyText">
    <w:name w:val="CTU_Body Text"/>
    <w:basedOn w:val="LAMbodycopy"/>
    <w:rsid w:val="00BF495F"/>
  </w:style>
  <w:style w:type="table" w:customStyle="1" w:styleId="TableGrid1">
    <w:name w:val="Table Grid1"/>
    <w:basedOn w:val="TableNormal"/>
    <w:next w:val="TableGrid"/>
    <w:uiPriority w:val="59"/>
    <w:rsid w:val="0093370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"/>
    <w:rsid w:val="00335767"/>
    <w:rPr>
      <w:rFonts w:ascii="Arial" w:eastAsia="Times New Roman" w:hAnsi="Arial" w:cs="Arial"/>
      <w:b/>
      <w:bCs/>
      <w:sz w:val="24"/>
      <w:szCs w:val="24"/>
      <w:lang w:val="x-none" w:eastAsia="x-none"/>
    </w:rPr>
  </w:style>
  <w:style w:type="character" w:customStyle="1" w:styleId="UnresolvedMention1">
    <w:name w:val="Unresolved Mention1"/>
    <w:uiPriority w:val="99"/>
    <w:semiHidden/>
    <w:unhideWhenUsed/>
    <w:rsid w:val="00285B03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3553F"/>
    <w:rPr>
      <w:color w:val="808080"/>
      <w:shd w:val="clear" w:color="auto" w:fill="E6E6E6"/>
    </w:rPr>
  </w:style>
  <w:style w:type="paragraph" w:customStyle="1" w:styleId="IndentedBullets">
    <w:name w:val="IndentedBullets"/>
    <w:basedOn w:val="Normal"/>
    <w:rsid w:val="00C93FB8"/>
    <w:pPr>
      <w:numPr>
        <w:numId w:val="32"/>
      </w:numPr>
    </w:pPr>
  </w:style>
  <w:style w:type="paragraph" w:customStyle="1" w:styleId="Subhead">
    <w:name w:val="Sub head"/>
    <w:basedOn w:val="Normal"/>
    <w:link w:val="SubheadChar"/>
    <w:qFormat/>
    <w:rsid w:val="00877AED"/>
    <w:pPr>
      <w:numPr>
        <w:numId w:val="33"/>
      </w:numPr>
      <w:spacing w:before="120"/>
      <w:contextualSpacing/>
      <w:jc w:val="left"/>
    </w:pPr>
    <w:rPr>
      <w:b/>
    </w:rPr>
  </w:style>
  <w:style w:type="character" w:customStyle="1" w:styleId="SubheadChar">
    <w:name w:val="Sub head Char"/>
    <w:basedOn w:val="DefaultParagraphFont"/>
    <w:link w:val="Subhead"/>
    <w:rsid w:val="00877AED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6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90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9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20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40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6342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9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907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1039">
          <w:marLeft w:val="108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0307">
          <w:marLeft w:val="108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16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06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5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89841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7150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4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75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6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3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88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57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83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639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177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939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771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904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405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961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7238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38550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938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87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53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0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504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7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93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21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64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50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46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96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452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7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0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812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179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04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7729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678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02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88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30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60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406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002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8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04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803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80327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569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200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7338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7898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534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6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798616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5913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8662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6669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44">
          <w:marLeft w:val="1080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6771">
          <w:marLeft w:val="360"/>
          <w:marRight w:val="0"/>
          <w:marTop w:val="2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6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4319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89188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9110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405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883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2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972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47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5234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4103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517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45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85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510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28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61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7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644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503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826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74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028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7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84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4682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6317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867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01927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4041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358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5309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079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207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1080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692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64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2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852">
          <w:marLeft w:val="108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8232">
          <w:marLeft w:val="108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8687">
          <w:marLeft w:val="108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8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1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16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97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066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66200">
          <w:marLeft w:val="360"/>
          <w:marRight w:val="0"/>
          <w:marTop w:val="4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1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91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18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1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02977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70656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8379">
          <w:marLeft w:val="360"/>
          <w:marRight w:val="0"/>
          <w:marTop w:val="3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04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7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38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192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54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39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121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54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1577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85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809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692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949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19735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4416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96765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4016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3113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51858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16418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19888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6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05147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97745">
          <w:marLeft w:val="73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4018">
          <w:marLeft w:val="63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6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53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01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52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346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817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05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6288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831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525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2746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9784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185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0922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4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64556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987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4185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71781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9653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3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483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652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397327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2403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360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143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7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7D7623A-21E2-4F31-AD6F-7FF810CDB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Pathfinder International</Company>
  <LinksUpToDate>false</LinksUpToDate>
  <CharactersWithSpaces>3332</CharactersWithSpaces>
  <SharedDoc>false</SharedDoc>
  <HLinks>
    <vt:vector size="60" baseType="variant">
      <vt:variant>
        <vt:i4>3670091</vt:i4>
      </vt:variant>
      <vt:variant>
        <vt:i4>27</vt:i4>
      </vt:variant>
      <vt:variant>
        <vt:i4>0</vt:i4>
      </vt:variant>
      <vt:variant>
        <vt:i4>5</vt:i4>
      </vt:variant>
      <vt:variant>
        <vt:lpwstr>http://www.who.int/reproductivehealth/publications/family_planning/SPR-3/en/</vt:lpwstr>
      </vt:variant>
      <vt:variant>
        <vt:lpwstr/>
      </vt:variant>
      <vt:variant>
        <vt:i4>4587564</vt:i4>
      </vt:variant>
      <vt:variant>
        <vt:i4>24</vt:i4>
      </vt:variant>
      <vt:variant>
        <vt:i4>0</vt:i4>
      </vt:variant>
      <vt:variant>
        <vt:i4>5</vt:i4>
      </vt:variant>
      <vt:variant>
        <vt:lpwstr>http://www.who.int/reproductivehealth/publications/family_planning/9241593229index/en/</vt:lpwstr>
      </vt:variant>
      <vt:variant>
        <vt:lpwstr/>
      </vt:variant>
      <vt:variant>
        <vt:i4>3211358</vt:i4>
      </vt:variant>
      <vt:variant>
        <vt:i4>21</vt:i4>
      </vt:variant>
      <vt:variant>
        <vt:i4>0</vt:i4>
      </vt:variant>
      <vt:variant>
        <vt:i4>5</vt:i4>
      </vt:variant>
      <vt:variant>
        <vt:lpwstr>http://www.who.int/reproductivehealth/publications/family_planning/MEC-5/en/</vt:lpwstr>
      </vt:variant>
      <vt:variant>
        <vt:lpwstr/>
      </vt:variant>
      <vt:variant>
        <vt:i4>3473520</vt:i4>
      </vt:variant>
      <vt:variant>
        <vt:i4>18</vt:i4>
      </vt:variant>
      <vt:variant>
        <vt:i4>0</vt:i4>
      </vt:variant>
      <vt:variant>
        <vt:i4>5</vt:i4>
      </vt:variant>
      <vt:variant>
        <vt:lpwstr>http://fphandbook.org/</vt:lpwstr>
      </vt:variant>
      <vt:variant>
        <vt:lpwstr/>
      </vt:variant>
      <vt:variant>
        <vt:i4>6488126</vt:i4>
      </vt:variant>
      <vt:variant>
        <vt:i4>15</vt:i4>
      </vt:variant>
      <vt:variant>
        <vt:i4>0</vt:i4>
      </vt:variant>
      <vt:variant>
        <vt:i4>5</vt:i4>
      </vt:variant>
      <vt:variant>
        <vt:lpwstr>http://www.popcouncil.org/research/the-balanced-counseling-strategy-plus-a-toolkit-for-family-planning-service</vt:lpwstr>
      </vt:variant>
      <vt:variant>
        <vt:lpwstr/>
      </vt:variant>
      <vt:variant>
        <vt:i4>4128779</vt:i4>
      </vt:variant>
      <vt:variant>
        <vt:i4>12</vt:i4>
      </vt:variant>
      <vt:variant>
        <vt:i4>0</vt:i4>
      </vt:variant>
      <vt:variant>
        <vt:i4>5</vt:i4>
      </vt:variant>
      <vt:variant>
        <vt:lpwstr>http://www.who.int/reproductivehealth/publications/family_planning/9241595132/en/</vt:lpwstr>
      </vt:variant>
      <vt:variant>
        <vt:lpwstr/>
      </vt:variant>
      <vt:variant>
        <vt:i4>4587564</vt:i4>
      </vt:variant>
      <vt:variant>
        <vt:i4>9</vt:i4>
      </vt:variant>
      <vt:variant>
        <vt:i4>0</vt:i4>
      </vt:variant>
      <vt:variant>
        <vt:i4>5</vt:i4>
      </vt:variant>
      <vt:variant>
        <vt:lpwstr>http://www.who.int/reproductivehealth/publications/family_planning/9241593229index/en/</vt:lpwstr>
      </vt:variant>
      <vt:variant>
        <vt:lpwstr/>
      </vt:variant>
      <vt:variant>
        <vt:i4>917595</vt:i4>
      </vt:variant>
      <vt:variant>
        <vt:i4>6</vt:i4>
      </vt:variant>
      <vt:variant>
        <vt:i4>0</vt:i4>
      </vt:variant>
      <vt:variant>
        <vt:i4>5</vt:i4>
      </vt:variant>
      <vt:variant>
        <vt:lpwstr>http://fphandbook.org/comparing-effectiveness-family-planning-methods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https://www.k4health.org/toolkits/fphivintegration/contraceptive-method-considerations-clients-hiv-including-those-art-provider-reference-tool</vt:lpwstr>
      </vt:variant>
      <vt:variant>
        <vt:lpwstr/>
      </vt:variant>
      <vt:variant>
        <vt:i4>4128779</vt:i4>
      </vt:variant>
      <vt:variant>
        <vt:i4>0</vt:i4>
      </vt:variant>
      <vt:variant>
        <vt:i4>0</vt:i4>
      </vt:variant>
      <vt:variant>
        <vt:i4>5</vt:i4>
      </vt:variant>
      <vt:variant>
        <vt:lpwstr>http://www.who.int/reproductivehealth/publications/family_planning/9241595132/en/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cathys</dc:creator>
  <cp:keywords/>
  <cp:lastModifiedBy>Emma Clark</cp:lastModifiedBy>
  <cp:revision>2</cp:revision>
  <cp:lastPrinted>2014-09-04T22:16:00Z</cp:lastPrinted>
  <dcterms:created xsi:type="dcterms:W3CDTF">2019-06-20T18:45:00Z</dcterms:created>
  <dcterms:modified xsi:type="dcterms:W3CDTF">2019-06-20T18:45:00Z</dcterms:modified>
</cp:coreProperties>
</file>