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628" w:rsidRDefault="000E7C16" w:rsidP="00CE7628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Fem</w:t>
      </w:r>
      <w:r w:rsidR="001C4FAC">
        <w:rPr>
          <w:b/>
          <w:sz w:val="32"/>
          <w:szCs w:val="28"/>
        </w:rPr>
        <w:t>ale Condom</w:t>
      </w:r>
      <w:r w:rsidR="00CE7628">
        <w:rPr>
          <w:b/>
          <w:sz w:val="32"/>
          <w:szCs w:val="28"/>
        </w:rPr>
        <w:t xml:space="preserve"> Module</w:t>
      </w:r>
      <w:r w:rsidR="001C4FAC">
        <w:rPr>
          <w:b/>
          <w:sz w:val="32"/>
          <w:szCs w:val="28"/>
        </w:rPr>
        <w:t xml:space="preserve">: </w:t>
      </w:r>
    </w:p>
    <w:p w:rsidR="00E15E58" w:rsidRDefault="00E15E58" w:rsidP="00CE7628">
      <w:pPr>
        <w:spacing w:after="120"/>
        <w:jc w:val="center"/>
        <w:rPr>
          <w:b/>
          <w:sz w:val="32"/>
          <w:szCs w:val="28"/>
        </w:rPr>
      </w:pPr>
      <w:bookmarkStart w:id="0" w:name="_GoBack"/>
      <w:bookmarkEnd w:id="0"/>
      <w:r>
        <w:rPr>
          <w:b/>
          <w:sz w:val="32"/>
          <w:szCs w:val="28"/>
        </w:rPr>
        <w:t>Training Schedule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3060"/>
        <w:gridCol w:w="1620"/>
        <w:gridCol w:w="3618"/>
      </w:tblGrid>
      <w:tr w:rsidR="00E15E58" w:rsidRPr="001D3202" w:rsidTr="00C51C2B">
        <w:trPr>
          <w:tblHeader/>
        </w:trPr>
        <w:tc>
          <w:tcPr>
            <w:tcW w:w="5000" w:type="pct"/>
            <w:gridSpan w:val="4"/>
            <w:shd w:val="clear" w:color="auto" w:fill="F2F2F2"/>
            <w:vAlign w:val="center"/>
          </w:tcPr>
          <w:p w:rsidR="00E15E58" w:rsidRPr="001D3202" w:rsidRDefault="00E15E58" w:rsidP="00C51C2B">
            <w:pPr>
              <w:jc w:val="center"/>
              <w:rPr>
                <w:b/>
              </w:rPr>
            </w:pPr>
            <w:r>
              <w:rPr>
                <w:b/>
              </w:rPr>
              <w:t>DAY 1</w:t>
            </w:r>
          </w:p>
        </w:tc>
      </w:tr>
      <w:tr w:rsidR="00E15E58" w:rsidRPr="001D3202" w:rsidTr="00D342FC">
        <w:trPr>
          <w:tblHeader/>
        </w:trPr>
        <w:tc>
          <w:tcPr>
            <w:tcW w:w="667" w:type="pct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E15E58" w:rsidRPr="001D3202" w:rsidRDefault="00E15E58" w:rsidP="00C51C2B">
            <w:pPr>
              <w:jc w:val="center"/>
              <w:rPr>
                <w:b/>
              </w:rPr>
            </w:pPr>
            <w:r w:rsidRPr="001D3202">
              <w:rPr>
                <w:b/>
              </w:rPr>
              <w:t>Time</w:t>
            </w:r>
          </w:p>
        </w:tc>
        <w:tc>
          <w:tcPr>
            <w:tcW w:w="15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15E58" w:rsidRPr="001D3202" w:rsidRDefault="00E15E58" w:rsidP="00C51C2B">
            <w:pPr>
              <w:jc w:val="center"/>
              <w:rPr>
                <w:b/>
              </w:rPr>
            </w:pPr>
            <w:r>
              <w:rPr>
                <w:b/>
              </w:rPr>
              <w:t>Topic</w:t>
            </w:r>
          </w:p>
        </w:tc>
        <w:tc>
          <w:tcPr>
            <w:tcW w:w="846" w:type="pct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E15E58" w:rsidRPr="001D3202" w:rsidRDefault="00E15E58" w:rsidP="00C51C2B">
            <w:pPr>
              <w:jc w:val="center"/>
              <w:rPr>
                <w:b/>
              </w:rPr>
            </w:pPr>
            <w:r>
              <w:rPr>
                <w:b/>
              </w:rPr>
              <w:t>Method</w:t>
            </w:r>
          </w:p>
        </w:tc>
        <w:tc>
          <w:tcPr>
            <w:tcW w:w="1889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15E58" w:rsidRPr="001D3202" w:rsidRDefault="00E15E58" w:rsidP="00C51C2B">
            <w:pPr>
              <w:jc w:val="center"/>
              <w:rPr>
                <w:b/>
              </w:rPr>
            </w:pPr>
            <w:r>
              <w:rPr>
                <w:b/>
              </w:rPr>
              <w:t>Resources</w:t>
            </w:r>
          </w:p>
        </w:tc>
      </w:tr>
      <w:tr w:rsidR="00E15E58" w:rsidRPr="001D3202" w:rsidTr="00D342FC">
        <w:trPr>
          <w:trHeight w:hRule="exact" w:val="576"/>
        </w:trPr>
        <w:tc>
          <w:tcPr>
            <w:tcW w:w="667" w:type="pct"/>
            <w:tcBorders>
              <w:right w:val="single" w:sz="4" w:space="0" w:color="auto"/>
            </w:tcBorders>
            <w:vAlign w:val="center"/>
          </w:tcPr>
          <w:p w:rsidR="00E15E58" w:rsidRPr="001D3202" w:rsidRDefault="00E15E58" w:rsidP="00C51C2B">
            <w:pPr>
              <w:ind w:right="-108" w:hanging="90"/>
              <w:jc w:val="center"/>
            </w:pPr>
            <w:r w:rsidRPr="001D3202">
              <w:rPr>
                <w:sz w:val="22"/>
                <w:szCs w:val="22"/>
              </w:rPr>
              <w:t>8:00</w:t>
            </w:r>
            <w:r>
              <w:rPr>
                <w:sz w:val="22"/>
                <w:szCs w:val="22"/>
              </w:rPr>
              <w:t>-8:15am</w:t>
            </w:r>
          </w:p>
        </w:tc>
        <w:tc>
          <w:tcPr>
            <w:tcW w:w="1598" w:type="pct"/>
            <w:tcBorders>
              <w:left w:val="single" w:sz="4" w:space="0" w:color="auto"/>
              <w:right w:val="nil"/>
            </w:tcBorders>
            <w:vAlign w:val="center"/>
          </w:tcPr>
          <w:p w:rsidR="00E15E58" w:rsidRPr="00387D77" w:rsidRDefault="00E15E58" w:rsidP="00C51C2B">
            <w:pPr>
              <w:jc w:val="left"/>
            </w:pPr>
            <w:r w:rsidRPr="00387D77">
              <w:rPr>
                <w:sz w:val="22"/>
                <w:szCs w:val="22"/>
              </w:rPr>
              <w:t xml:space="preserve">Welcome and Introduction </w:t>
            </w:r>
          </w:p>
          <w:p w:rsidR="00E15E58" w:rsidRPr="00387D77" w:rsidRDefault="000B7870" w:rsidP="00C51C2B">
            <w:pPr>
              <w:jc w:val="left"/>
            </w:pPr>
            <w:r>
              <w:rPr>
                <w:sz w:val="22"/>
                <w:szCs w:val="22"/>
              </w:rPr>
              <w:t>Learning Objectives</w:t>
            </w:r>
          </w:p>
        </w:tc>
        <w:tc>
          <w:tcPr>
            <w:tcW w:w="846" w:type="pct"/>
            <w:tcBorders>
              <w:left w:val="nil"/>
              <w:right w:val="nil"/>
            </w:tcBorders>
            <w:vAlign w:val="center"/>
          </w:tcPr>
          <w:p w:rsidR="00E15E58" w:rsidRPr="001D3202" w:rsidRDefault="00E15E58" w:rsidP="00C51C2B">
            <w:pPr>
              <w:jc w:val="center"/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889" w:type="pct"/>
            <w:tcBorders>
              <w:left w:val="nil"/>
            </w:tcBorders>
            <w:vAlign w:val="center"/>
          </w:tcPr>
          <w:p w:rsidR="00E15E58" w:rsidRPr="001D3202" w:rsidRDefault="00E15E58" w:rsidP="00C51C2B">
            <w:pPr>
              <w:jc w:val="left"/>
            </w:pPr>
            <w:r>
              <w:rPr>
                <w:sz w:val="22"/>
                <w:szCs w:val="22"/>
              </w:rPr>
              <w:t>Bas</w:t>
            </w:r>
            <w:r w:rsidR="000848C9">
              <w:rPr>
                <w:sz w:val="22"/>
                <w:szCs w:val="22"/>
              </w:rPr>
              <w:t>ic Slide Set: Session I, Slide 2</w:t>
            </w:r>
          </w:p>
        </w:tc>
      </w:tr>
      <w:tr w:rsidR="00E15E58" w:rsidRPr="001D3202" w:rsidTr="00D342FC">
        <w:trPr>
          <w:trHeight w:hRule="exact" w:val="576"/>
        </w:trPr>
        <w:tc>
          <w:tcPr>
            <w:tcW w:w="667" w:type="pct"/>
            <w:tcBorders>
              <w:right w:val="single" w:sz="4" w:space="0" w:color="auto"/>
            </w:tcBorders>
            <w:vAlign w:val="center"/>
          </w:tcPr>
          <w:p w:rsidR="00E15E58" w:rsidRPr="001D3202" w:rsidRDefault="003016EC" w:rsidP="00C51C2B">
            <w:pPr>
              <w:ind w:right="-108" w:hanging="90"/>
              <w:jc w:val="center"/>
            </w:pPr>
            <w:r>
              <w:rPr>
                <w:sz w:val="22"/>
                <w:szCs w:val="22"/>
              </w:rPr>
              <w:t>8:15-8:30</w:t>
            </w:r>
          </w:p>
        </w:tc>
        <w:tc>
          <w:tcPr>
            <w:tcW w:w="1598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15E58" w:rsidRPr="00387D77" w:rsidRDefault="00E15E58" w:rsidP="00C51C2B">
            <w:pPr>
              <w:jc w:val="left"/>
            </w:pPr>
            <w:r w:rsidRPr="00387D77">
              <w:rPr>
                <w:sz w:val="22"/>
                <w:szCs w:val="22"/>
              </w:rPr>
              <w:t>Pre-test</w:t>
            </w:r>
          </w:p>
        </w:tc>
        <w:tc>
          <w:tcPr>
            <w:tcW w:w="84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15E58" w:rsidRPr="001D3202" w:rsidRDefault="00E15E58" w:rsidP="00C51C2B">
            <w:pPr>
              <w:jc w:val="center"/>
            </w:pPr>
            <w:r>
              <w:rPr>
                <w:sz w:val="22"/>
                <w:szCs w:val="22"/>
              </w:rPr>
              <w:t>Test</w:t>
            </w:r>
          </w:p>
        </w:tc>
        <w:tc>
          <w:tcPr>
            <w:tcW w:w="1889" w:type="pct"/>
            <w:tcBorders>
              <w:left w:val="nil"/>
              <w:bottom w:val="single" w:sz="4" w:space="0" w:color="auto"/>
            </w:tcBorders>
            <w:vAlign w:val="center"/>
          </w:tcPr>
          <w:p w:rsidR="00E15E58" w:rsidRPr="001D3202" w:rsidRDefault="00E15E58" w:rsidP="00FC6812">
            <w:pPr>
              <w:jc w:val="left"/>
            </w:pPr>
            <w:r>
              <w:rPr>
                <w:sz w:val="22"/>
                <w:szCs w:val="22"/>
              </w:rPr>
              <w:t xml:space="preserve">Evaluation Tool: </w:t>
            </w:r>
            <w:r w:rsidR="00FC6812">
              <w:rPr>
                <w:sz w:val="22"/>
                <w:szCs w:val="22"/>
              </w:rPr>
              <w:t>Fem</w:t>
            </w:r>
            <w:r w:rsidR="00603E26">
              <w:rPr>
                <w:sz w:val="22"/>
                <w:szCs w:val="22"/>
              </w:rPr>
              <w:t>ale Condom</w:t>
            </w:r>
            <w:r>
              <w:rPr>
                <w:sz w:val="22"/>
                <w:szCs w:val="22"/>
              </w:rPr>
              <w:t xml:space="preserve"> Pre-Test</w:t>
            </w:r>
          </w:p>
        </w:tc>
      </w:tr>
      <w:tr w:rsidR="00CC5975" w:rsidRPr="001D3202" w:rsidTr="000B7870">
        <w:trPr>
          <w:trHeight w:val="144"/>
        </w:trPr>
        <w:tc>
          <w:tcPr>
            <w:tcW w:w="667" w:type="pct"/>
            <w:vMerge w:val="restart"/>
            <w:tcBorders>
              <w:right w:val="single" w:sz="4" w:space="0" w:color="auto"/>
            </w:tcBorders>
            <w:vAlign w:val="center"/>
          </w:tcPr>
          <w:p w:rsidR="00CC5975" w:rsidRPr="00CE7628" w:rsidRDefault="00CC5975" w:rsidP="003016EC">
            <w:pPr>
              <w:ind w:right="-108" w:hanging="90"/>
              <w:jc w:val="center"/>
            </w:pPr>
            <w:r>
              <w:rPr>
                <w:sz w:val="22"/>
                <w:szCs w:val="22"/>
              </w:rPr>
              <w:t>8:30-10:15</w:t>
            </w:r>
          </w:p>
        </w:tc>
        <w:tc>
          <w:tcPr>
            <w:tcW w:w="4333" w:type="pct"/>
            <w:gridSpan w:val="3"/>
            <w:tcBorders>
              <w:left w:val="single" w:sz="4" w:space="0" w:color="auto"/>
              <w:bottom w:val="nil"/>
            </w:tcBorders>
            <w:vAlign w:val="center"/>
          </w:tcPr>
          <w:p w:rsidR="00CC5975" w:rsidRPr="001D3202" w:rsidRDefault="00CC5975" w:rsidP="00F57198">
            <w:pPr>
              <w:jc w:val="left"/>
            </w:pPr>
            <w:r w:rsidRPr="001D3202">
              <w:rPr>
                <w:b/>
                <w:sz w:val="22"/>
                <w:szCs w:val="22"/>
              </w:rPr>
              <w:t xml:space="preserve">Session I: Characteristics of </w:t>
            </w:r>
            <w:r>
              <w:rPr>
                <w:b/>
                <w:sz w:val="22"/>
                <w:szCs w:val="22"/>
              </w:rPr>
              <w:t>Female Condom</w:t>
            </w:r>
          </w:p>
        </w:tc>
      </w:tr>
      <w:tr w:rsidR="00CC5975" w:rsidRPr="001D3202" w:rsidTr="000B7870">
        <w:trPr>
          <w:trHeight w:hRule="exact" w:val="576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C5975" w:rsidRPr="001D3202" w:rsidRDefault="00CC5975" w:rsidP="00C51C2B">
            <w:pPr>
              <w:ind w:right="-108" w:hanging="90"/>
              <w:jc w:val="center"/>
            </w:pPr>
          </w:p>
        </w:tc>
        <w:tc>
          <w:tcPr>
            <w:tcW w:w="1598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C5975" w:rsidRPr="001D3202" w:rsidRDefault="00D6543F" w:rsidP="00F57198">
            <w:pPr>
              <w:jc w:val="left"/>
              <w:rPr>
                <w:b/>
              </w:rPr>
            </w:pPr>
            <w:r>
              <w:rPr>
                <w:sz w:val="22"/>
                <w:szCs w:val="22"/>
              </w:rPr>
              <w:t>What is the Female Condom?</w:t>
            </w:r>
          </w:p>
        </w:tc>
        <w:tc>
          <w:tcPr>
            <w:tcW w:w="846" w:type="pct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CC5975" w:rsidRPr="009B6EAB" w:rsidRDefault="00CC5975" w:rsidP="00C51C2B">
            <w:pPr>
              <w:jc w:val="center"/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889" w:type="pct"/>
            <w:tcBorders>
              <w:top w:val="nil"/>
              <w:left w:val="nil"/>
              <w:bottom w:val="dotted" w:sz="4" w:space="0" w:color="auto"/>
            </w:tcBorders>
            <w:vAlign w:val="center"/>
          </w:tcPr>
          <w:p w:rsidR="00CC5975" w:rsidRPr="009B6EAB" w:rsidRDefault="00CC5975" w:rsidP="00C51C2B">
            <w:pPr>
              <w:jc w:val="left"/>
            </w:pPr>
            <w:r>
              <w:rPr>
                <w:sz w:val="22"/>
                <w:szCs w:val="22"/>
              </w:rPr>
              <w:t>Basic Slide Set: Session I, Slide 3 and Handout #1 and #2</w:t>
            </w:r>
          </w:p>
        </w:tc>
      </w:tr>
      <w:tr w:rsidR="00CC5975" w:rsidRPr="001D3202" w:rsidTr="00C51C2B">
        <w:trPr>
          <w:trHeight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C5975" w:rsidRPr="001D3202" w:rsidRDefault="00CC5975" w:rsidP="00C51C2B">
            <w:pPr>
              <w:ind w:right="-108" w:hanging="90"/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C5975" w:rsidRDefault="00CC5975" w:rsidP="00D6543F">
            <w:pPr>
              <w:jc w:val="left"/>
            </w:pPr>
            <w:r>
              <w:rPr>
                <w:sz w:val="22"/>
                <w:szCs w:val="22"/>
              </w:rPr>
              <w:t xml:space="preserve">Female Condom: Key Points for Providers and Clients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C5975" w:rsidRDefault="00CC5975" w:rsidP="00C51C2B">
            <w:pPr>
              <w:jc w:val="center"/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CC5975" w:rsidRDefault="00CC5975" w:rsidP="003016EC">
            <w:pPr>
              <w:jc w:val="left"/>
            </w:pPr>
            <w:r>
              <w:rPr>
                <w:sz w:val="22"/>
                <w:szCs w:val="22"/>
              </w:rPr>
              <w:t xml:space="preserve">Basic Slide Set: Session I, </w:t>
            </w:r>
            <w:r>
              <w:rPr>
                <w:sz w:val="22"/>
                <w:szCs w:val="22"/>
              </w:rPr>
              <w:br/>
              <w:t>Slides 4-5</w:t>
            </w:r>
          </w:p>
        </w:tc>
      </w:tr>
      <w:tr w:rsidR="00CC5975" w:rsidRPr="001D3202" w:rsidTr="00C51C2B">
        <w:trPr>
          <w:trHeight w:hRule="exact" w:val="576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C5975" w:rsidRPr="001D3202" w:rsidRDefault="00CC5975" w:rsidP="00C51C2B">
            <w:pPr>
              <w:ind w:right="-108" w:hanging="90"/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C5975" w:rsidRPr="001D3202" w:rsidRDefault="00CC5975" w:rsidP="00D6543F">
            <w:pPr>
              <w:jc w:val="left"/>
              <w:rPr>
                <w:b/>
              </w:rPr>
            </w:pPr>
            <w:r>
              <w:rPr>
                <w:sz w:val="22"/>
                <w:szCs w:val="22"/>
              </w:rPr>
              <w:t xml:space="preserve">Dual Protection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C5975" w:rsidRPr="009B6EAB" w:rsidRDefault="00CC5975" w:rsidP="00C51C2B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CC5975" w:rsidRPr="009B6EAB" w:rsidRDefault="00CC5975" w:rsidP="003016EC">
            <w:pPr>
              <w:jc w:val="left"/>
            </w:pPr>
            <w:r>
              <w:rPr>
                <w:sz w:val="22"/>
                <w:szCs w:val="22"/>
              </w:rPr>
              <w:t>Basic Slide Set: Session I, Slide 6</w:t>
            </w:r>
          </w:p>
        </w:tc>
      </w:tr>
      <w:tr w:rsidR="00CC5975" w:rsidRPr="001D3202" w:rsidTr="00760E78">
        <w:trPr>
          <w:trHeight w:hRule="exact" w:val="576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C5975" w:rsidRPr="001D3202" w:rsidRDefault="00CC5975" w:rsidP="00C51C2B">
            <w:pPr>
              <w:ind w:right="-108" w:hanging="90"/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C5975" w:rsidRDefault="00D6543F" w:rsidP="00D6543F">
            <w:pPr>
              <w:jc w:val="left"/>
            </w:pPr>
            <w:r>
              <w:rPr>
                <w:sz w:val="22"/>
                <w:szCs w:val="22"/>
              </w:rPr>
              <w:t>Contraceptive Effectiveness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C5975" w:rsidRDefault="00CC5975" w:rsidP="00C51C2B">
            <w:pPr>
              <w:jc w:val="center"/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CC5975" w:rsidRDefault="00CC5975" w:rsidP="003016EC">
            <w:pPr>
              <w:jc w:val="left"/>
            </w:pPr>
            <w:r>
              <w:rPr>
                <w:sz w:val="22"/>
                <w:szCs w:val="22"/>
              </w:rPr>
              <w:t>Basic Slide Set: Session I, Slide 7 and Optional Advance Slide 1</w:t>
            </w:r>
          </w:p>
        </w:tc>
      </w:tr>
      <w:tr w:rsidR="00CC5975" w:rsidRPr="001D3202" w:rsidTr="00C51C2B">
        <w:trPr>
          <w:trHeight w:hRule="exact"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C5975" w:rsidRPr="001D3202" w:rsidRDefault="00CC5975" w:rsidP="00C51C2B">
            <w:pPr>
              <w:ind w:right="-108" w:hanging="90"/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C5975" w:rsidRDefault="00D6543F" w:rsidP="00CE7628">
            <w:pPr>
              <w:jc w:val="left"/>
            </w:pPr>
            <w:r>
              <w:rPr>
                <w:sz w:val="22"/>
                <w:szCs w:val="22"/>
              </w:rPr>
              <w:t xml:space="preserve">Relative Effectiveness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C5975" w:rsidRPr="009B6EAB" w:rsidRDefault="00CC5975" w:rsidP="00C51C2B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CC5975" w:rsidRPr="009B6EAB" w:rsidRDefault="00CC5975" w:rsidP="00C51C2B">
            <w:pPr>
              <w:jc w:val="left"/>
            </w:pPr>
            <w:r>
              <w:rPr>
                <w:sz w:val="22"/>
                <w:szCs w:val="22"/>
              </w:rPr>
              <w:t>Basic Slide Set: Session I, Slide 8</w:t>
            </w:r>
          </w:p>
        </w:tc>
      </w:tr>
      <w:tr w:rsidR="00CC5975" w:rsidRPr="001D3202" w:rsidTr="003016EC">
        <w:trPr>
          <w:trHeight w:hRule="exact" w:val="576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C5975" w:rsidRPr="001D3202" w:rsidRDefault="00CC5975" w:rsidP="00C51C2B">
            <w:pPr>
              <w:ind w:right="-108" w:hanging="90"/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C5975" w:rsidRPr="001D3202" w:rsidRDefault="00CC5975" w:rsidP="00CE7628">
            <w:pPr>
              <w:jc w:val="left"/>
              <w:rPr>
                <w:b/>
              </w:rPr>
            </w:pPr>
            <w:r>
              <w:rPr>
                <w:sz w:val="22"/>
                <w:szCs w:val="22"/>
              </w:rPr>
              <w:t>Effec</w:t>
            </w:r>
            <w:r w:rsidR="00D6543F">
              <w:rPr>
                <w:sz w:val="22"/>
                <w:szCs w:val="22"/>
              </w:rPr>
              <w:t xml:space="preserve">tiveness for Preventing HIV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C5975" w:rsidRPr="009B6EAB" w:rsidRDefault="00CC5975" w:rsidP="00C51C2B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CC5975" w:rsidRPr="009B6EAB" w:rsidRDefault="00CC5975" w:rsidP="00C51C2B">
            <w:pPr>
              <w:jc w:val="left"/>
            </w:pPr>
            <w:r>
              <w:rPr>
                <w:sz w:val="22"/>
                <w:szCs w:val="22"/>
              </w:rPr>
              <w:t>Basic Slide Set: Session I, Slide 9</w:t>
            </w:r>
          </w:p>
        </w:tc>
      </w:tr>
      <w:tr w:rsidR="00CC5975" w:rsidRPr="001D3202" w:rsidTr="003016EC">
        <w:trPr>
          <w:trHeight w:hRule="exact" w:val="576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C5975" w:rsidRPr="001D3202" w:rsidRDefault="00CC5975" w:rsidP="00C51C2B">
            <w:pPr>
              <w:ind w:right="-108" w:hanging="90"/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C5975" w:rsidRPr="0087763F" w:rsidRDefault="00CC5975" w:rsidP="00F57198">
            <w:pPr>
              <w:jc w:val="left"/>
            </w:pPr>
            <w:r>
              <w:rPr>
                <w:sz w:val="22"/>
                <w:szCs w:val="22"/>
              </w:rPr>
              <w:t>Characteri</w:t>
            </w:r>
            <w:r w:rsidR="00D6543F">
              <w:rPr>
                <w:sz w:val="22"/>
                <w:szCs w:val="22"/>
              </w:rPr>
              <w:t xml:space="preserve">stics of the Female Condoms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C5975" w:rsidRPr="001D3202" w:rsidRDefault="00CC5975" w:rsidP="003016EC">
            <w:pPr>
              <w:jc w:val="center"/>
            </w:pPr>
            <w:r>
              <w:rPr>
                <w:sz w:val="22"/>
                <w:szCs w:val="22"/>
              </w:rPr>
              <w:t>Brainstorming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:rsidR="00CC5975" w:rsidRPr="001D3202" w:rsidRDefault="00CC5975" w:rsidP="003016EC">
            <w:pPr>
              <w:jc w:val="left"/>
            </w:pPr>
            <w:r>
              <w:rPr>
                <w:sz w:val="22"/>
                <w:szCs w:val="22"/>
              </w:rPr>
              <w:t xml:space="preserve">Basic Slide Set: Session I, </w:t>
            </w:r>
            <w:r>
              <w:rPr>
                <w:sz w:val="22"/>
                <w:szCs w:val="22"/>
              </w:rPr>
              <w:br/>
              <w:t>Slides 10-11</w:t>
            </w:r>
          </w:p>
        </w:tc>
      </w:tr>
      <w:tr w:rsidR="00CC5975" w:rsidRPr="001D3202" w:rsidTr="00CC5975">
        <w:trPr>
          <w:trHeight w:hRule="exact" w:val="288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C5975" w:rsidRPr="001D3202" w:rsidRDefault="00CC5975" w:rsidP="00C51C2B">
            <w:pPr>
              <w:ind w:right="-108" w:hanging="90"/>
              <w:jc w:val="center"/>
            </w:pPr>
          </w:p>
        </w:tc>
        <w:tc>
          <w:tcPr>
            <w:tcW w:w="4333" w:type="pct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CC5975" w:rsidRPr="001D3202" w:rsidRDefault="00CC5975" w:rsidP="00F57198">
            <w:pPr>
              <w:jc w:val="left"/>
            </w:pPr>
            <w:r>
              <w:rPr>
                <w:b/>
                <w:sz w:val="22"/>
                <w:szCs w:val="22"/>
              </w:rPr>
              <w:t xml:space="preserve">Session </w:t>
            </w:r>
            <w:r w:rsidRPr="00CC5975">
              <w:rPr>
                <w:b/>
                <w:sz w:val="22"/>
                <w:szCs w:val="22"/>
              </w:rPr>
              <w:t>II Who Can and Cannot Use the Female C</w:t>
            </w:r>
            <w:r>
              <w:rPr>
                <w:b/>
                <w:sz w:val="22"/>
                <w:szCs w:val="22"/>
              </w:rPr>
              <w:t>ondom</w:t>
            </w:r>
          </w:p>
        </w:tc>
      </w:tr>
      <w:tr w:rsidR="00CC5975" w:rsidRPr="001D3202" w:rsidTr="00CC5975">
        <w:trPr>
          <w:trHeight w:hRule="exact" w:val="576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C5975" w:rsidRPr="001D3202" w:rsidRDefault="00CC5975" w:rsidP="00C51C2B">
            <w:pPr>
              <w:ind w:right="-108" w:hanging="90"/>
              <w:jc w:val="center"/>
            </w:pPr>
          </w:p>
        </w:tc>
        <w:tc>
          <w:tcPr>
            <w:tcW w:w="1598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C5975" w:rsidRPr="0087763F" w:rsidRDefault="00CC5975" w:rsidP="00D6543F">
            <w:pPr>
              <w:jc w:val="left"/>
            </w:pPr>
            <w:r>
              <w:rPr>
                <w:sz w:val="22"/>
                <w:szCs w:val="22"/>
              </w:rPr>
              <w:t xml:space="preserve">How to Use Male Condom </w:t>
            </w:r>
          </w:p>
        </w:tc>
        <w:tc>
          <w:tcPr>
            <w:tcW w:w="846" w:type="pct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CC5975" w:rsidRPr="0087763F" w:rsidRDefault="00CC5975" w:rsidP="00CC5975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nil"/>
              <w:left w:val="nil"/>
              <w:bottom w:val="dotted" w:sz="4" w:space="0" w:color="auto"/>
            </w:tcBorders>
            <w:vAlign w:val="center"/>
          </w:tcPr>
          <w:p w:rsidR="00CC5975" w:rsidRPr="0087763F" w:rsidRDefault="00CC5975" w:rsidP="003016EC">
            <w:pPr>
              <w:jc w:val="left"/>
            </w:pPr>
            <w:r>
              <w:rPr>
                <w:sz w:val="22"/>
                <w:szCs w:val="22"/>
              </w:rPr>
              <w:t xml:space="preserve">Basic Slide Set: Session II, </w:t>
            </w:r>
            <w:r>
              <w:rPr>
                <w:sz w:val="22"/>
                <w:szCs w:val="22"/>
              </w:rPr>
              <w:br/>
              <w:t>Slide 2 and Handout #3</w:t>
            </w:r>
          </w:p>
        </w:tc>
      </w:tr>
      <w:tr w:rsidR="00CC5975" w:rsidRPr="001D3202" w:rsidTr="00CC5975">
        <w:trPr>
          <w:trHeight w:hRule="exact"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C5975" w:rsidRPr="001D3202" w:rsidRDefault="00CC5975" w:rsidP="00C51C2B">
            <w:pPr>
              <w:ind w:right="-108" w:hanging="90"/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C5975" w:rsidRPr="00A605E5" w:rsidRDefault="00CC5975" w:rsidP="00D6543F">
            <w:pPr>
              <w:jc w:val="left"/>
            </w:pPr>
            <w:r>
              <w:rPr>
                <w:sz w:val="22"/>
                <w:szCs w:val="22"/>
              </w:rPr>
              <w:t xml:space="preserve">Effective Practices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C5975" w:rsidRPr="001D3202" w:rsidRDefault="00CC5975" w:rsidP="00CC5975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CC5975" w:rsidRPr="001D3202" w:rsidRDefault="00CC5975" w:rsidP="00CC5975">
            <w:pPr>
              <w:jc w:val="left"/>
            </w:pPr>
            <w:r>
              <w:rPr>
                <w:sz w:val="22"/>
                <w:szCs w:val="22"/>
              </w:rPr>
              <w:t>Basic Slide Set: Session II, Slide 3</w:t>
            </w:r>
          </w:p>
        </w:tc>
      </w:tr>
      <w:tr w:rsidR="00CC5975" w:rsidRPr="001D3202" w:rsidTr="00CC5975">
        <w:trPr>
          <w:trHeight w:hRule="exact"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C5975" w:rsidRPr="001D3202" w:rsidRDefault="00CC5975" w:rsidP="00C51C2B">
            <w:pPr>
              <w:ind w:right="-108" w:hanging="90"/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C5975" w:rsidRPr="004D4394" w:rsidRDefault="00CC5975" w:rsidP="00D6543F">
            <w:pPr>
              <w:jc w:val="left"/>
            </w:pPr>
            <w:r>
              <w:rPr>
                <w:sz w:val="22"/>
                <w:szCs w:val="22"/>
              </w:rPr>
              <w:t xml:space="preserve">Managing Problems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C5975" w:rsidRPr="001D3202" w:rsidRDefault="00CC5975" w:rsidP="00CC5975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CC5975" w:rsidRPr="001D3202" w:rsidRDefault="00CC5975" w:rsidP="00CC5975">
            <w:pPr>
              <w:jc w:val="left"/>
            </w:pPr>
            <w:r>
              <w:rPr>
                <w:sz w:val="22"/>
                <w:szCs w:val="22"/>
              </w:rPr>
              <w:t>Basic Slide Set: Session II, Slides 4-5</w:t>
            </w:r>
          </w:p>
        </w:tc>
      </w:tr>
      <w:tr w:rsidR="003016EC" w:rsidRPr="001D3202" w:rsidTr="00CC5975">
        <w:trPr>
          <w:trHeight w:hRule="exact" w:val="576"/>
        </w:trPr>
        <w:tc>
          <w:tcPr>
            <w:tcW w:w="66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016EC" w:rsidRPr="001D3202" w:rsidRDefault="003016EC" w:rsidP="00C51C2B">
            <w:pPr>
              <w:ind w:left="-90" w:right="-108"/>
              <w:jc w:val="center"/>
            </w:pPr>
            <w:r>
              <w:rPr>
                <w:sz w:val="22"/>
                <w:szCs w:val="22"/>
              </w:rPr>
              <w:t>10:15-10:3</w:t>
            </w:r>
            <w:r w:rsidRPr="001D3202">
              <w:rPr>
                <w:sz w:val="22"/>
                <w:szCs w:val="22"/>
              </w:rPr>
              <w:t>0</w:t>
            </w:r>
          </w:p>
        </w:tc>
        <w:tc>
          <w:tcPr>
            <w:tcW w:w="4333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016EC" w:rsidRPr="0087763F" w:rsidRDefault="003016EC" w:rsidP="00C51C2B">
            <w:pPr>
              <w:jc w:val="center"/>
              <w:rPr>
                <w:b/>
              </w:rPr>
            </w:pPr>
            <w:r w:rsidRPr="0087763F">
              <w:rPr>
                <w:b/>
                <w:sz w:val="22"/>
                <w:szCs w:val="22"/>
              </w:rPr>
              <w:t>Tea Break</w:t>
            </w:r>
          </w:p>
        </w:tc>
      </w:tr>
      <w:tr w:rsidR="00CC5975" w:rsidRPr="001D3202" w:rsidTr="00CC5975">
        <w:trPr>
          <w:trHeight w:val="288"/>
        </w:trPr>
        <w:tc>
          <w:tcPr>
            <w:tcW w:w="667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5975" w:rsidRPr="00CC5975" w:rsidRDefault="00CC5975" w:rsidP="00CC5975">
            <w:pPr>
              <w:ind w:left="-90" w:right="-108"/>
              <w:jc w:val="center"/>
            </w:pPr>
            <w:r>
              <w:rPr>
                <w:sz w:val="22"/>
                <w:szCs w:val="22"/>
              </w:rPr>
              <w:t>10:30-12:15</w:t>
            </w:r>
          </w:p>
        </w:tc>
        <w:tc>
          <w:tcPr>
            <w:tcW w:w="4333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CC5975" w:rsidRPr="001D3202" w:rsidRDefault="00CC5975" w:rsidP="00CC5975">
            <w:pPr>
              <w:jc w:val="left"/>
            </w:pPr>
            <w:r>
              <w:rPr>
                <w:b/>
                <w:sz w:val="22"/>
                <w:szCs w:val="22"/>
              </w:rPr>
              <w:t>Session II Who Can and Cannot Use the Female Condom, continued</w:t>
            </w:r>
          </w:p>
        </w:tc>
      </w:tr>
      <w:tr w:rsidR="00CC5975" w:rsidRPr="001D3202" w:rsidTr="00CC5975">
        <w:trPr>
          <w:trHeight w:hRule="exact"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C5975" w:rsidRPr="001D3202" w:rsidRDefault="00CC5975" w:rsidP="003016EC">
            <w:pPr>
              <w:ind w:left="-90"/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C5975" w:rsidRPr="004D4394" w:rsidRDefault="00CC5975" w:rsidP="00D6543F">
            <w:pPr>
              <w:jc w:val="left"/>
            </w:pPr>
            <w:r>
              <w:rPr>
                <w:sz w:val="22"/>
                <w:szCs w:val="22"/>
              </w:rPr>
              <w:t xml:space="preserve">What to Remember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CC5975" w:rsidRPr="001D3202" w:rsidRDefault="00CC5975" w:rsidP="00C51C2B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nil"/>
            </w:tcBorders>
            <w:vAlign w:val="center"/>
          </w:tcPr>
          <w:p w:rsidR="00CC5975" w:rsidRPr="001D3202" w:rsidRDefault="00CC5975" w:rsidP="00CC5975">
            <w:pPr>
              <w:jc w:val="left"/>
            </w:pPr>
            <w:r>
              <w:rPr>
                <w:sz w:val="22"/>
                <w:szCs w:val="22"/>
              </w:rPr>
              <w:t>Basic Slide Set: Session II, Slide 6</w:t>
            </w:r>
          </w:p>
        </w:tc>
      </w:tr>
      <w:tr w:rsidR="00CC5975" w:rsidRPr="001D3202" w:rsidTr="00E7557C">
        <w:trPr>
          <w:trHeight w:hRule="exact" w:val="288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C5975" w:rsidRPr="001D3202" w:rsidRDefault="00CC5975" w:rsidP="003016EC">
            <w:pPr>
              <w:ind w:left="-90"/>
              <w:jc w:val="center"/>
            </w:pPr>
          </w:p>
        </w:tc>
        <w:tc>
          <w:tcPr>
            <w:tcW w:w="4333" w:type="pct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CC5975" w:rsidRDefault="00CC5975" w:rsidP="00CC5975">
            <w:pPr>
              <w:jc w:val="left"/>
            </w:pPr>
            <w:r>
              <w:rPr>
                <w:b/>
                <w:sz w:val="22"/>
                <w:szCs w:val="22"/>
              </w:rPr>
              <w:t>Session III: Providing the Female Condom</w:t>
            </w:r>
          </w:p>
        </w:tc>
      </w:tr>
      <w:tr w:rsidR="00CC5975" w:rsidRPr="001D3202" w:rsidTr="00A11E85">
        <w:trPr>
          <w:trHeight w:hRule="exact" w:val="864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C5975" w:rsidRPr="001D3202" w:rsidRDefault="00CC5975" w:rsidP="00C51C2B">
            <w:pPr>
              <w:jc w:val="center"/>
            </w:pPr>
          </w:p>
        </w:tc>
        <w:tc>
          <w:tcPr>
            <w:tcW w:w="1598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C5975" w:rsidRPr="004D4394" w:rsidRDefault="00CC5975" w:rsidP="00CC5975">
            <w:pPr>
              <w:jc w:val="left"/>
            </w:pPr>
            <w:r>
              <w:rPr>
                <w:sz w:val="22"/>
                <w:szCs w:val="22"/>
              </w:rPr>
              <w:t>Counseling about Female Condom: Key Counseling Topics (10)</w:t>
            </w:r>
          </w:p>
        </w:tc>
        <w:tc>
          <w:tcPr>
            <w:tcW w:w="846" w:type="pct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CC5975" w:rsidRPr="001D3202" w:rsidRDefault="00CC5975" w:rsidP="00C51C2B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nil"/>
              <w:left w:val="nil"/>
              <w:bottom w:val="dotted" w:sz="4" w:space="0" w:color="auto"/>
            </w:tcBorders>
            <w:vAlign w:val="center"/>
          </w:tcPr>
          <w:p w:rsidR="00CC5975" w:rsidRPr="001D3202" w:rsidRDefault="00CC5975" w:rsidP="00C51C2B">
            <w:pPr>
              <w:jc w:val="left"/>
            </w:pPr>
            <w:r>
              <w:rPr>
                <w:sz w:val="22"/>
                <w:szCs w:val="22"/>
              </w:rPr>
              <w:t>Basic Slide Set: Session III, Slide 2</w:t>
            </w:r>
          </w:p>
        </w:tc>
      </w:tr>
      <w:tr w:rsidR="00CC5975" w:rsidRPr="001D3202" w:rsidTr="00E7557C">
        <w:trPr>
          <w:trHeight w:hRule="exact"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C5975" w:rsidRPr="001D3202" w:rsidRDefault="00CC5975" w:rsidP="00C51C2B">
            <w:pPr>
              <w:jc w:val="center"/>
            </w:pPr>
          </w:p>
        </w:tc>
        <w:tc>
          <w:tcPr>
            <w:tcW w:w="1598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C5975" w:rsidRDefault="00CC5975" w:rsidP="00D6543F">
            <w:pPr>
              <w:jc w:val="left"/>
            </w:pPr>
            <w:r>
              <w:rPr>
                <w:sz w:val="22"/>
                <w:szCs w:val="22"/>
              </w:rPr>
              <w:t xml:space="preserve">Talking with Partners (1) </w:t>
            </w:r>
          </w:p>
        </w:tc>
        <w:tc>
          <w:tcPr>
            <w:tcW w:w="846" w:type="pct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CC5975" w:rsidRDefault="00CC5975" w:rsidP="00C51C2B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nil"/>
              <w:left w:val="nil"/>
              <w:bottom w:val="dotted" w:sz="4" w:space="0" w:color="auto"/>
            </w:tcBorders>
            <w:vAlign w:val="center"/>
          </w:tcPr>
          <w:p w:rsidR="00CC5975" w:rsidRDefault="00CC5975" w:rsidP="00C51C2B">
            <w:pPr>
              <w:jc w:val="left"/>
            </w:pPr>
            <w:r>
              <w:rPr>
                <w:sz w:val="22"/>
                <w:szCs w:val="22"/>
              </w:rPr>
              <w:t>Basic Slide Set: Session III, Slide 3</w:t>
            </w:r>
          </w:p>
        </w:tc>
      </w:tr>
      <w:tr w:rsidR="00CC5975" w:rsidRPr="001D3202" w:rsidTr="00CE7628">
        <w:trPr>
          <w:trHeight w:hRule="exact"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C5975" w:rsidRPr="001D3202" w:rsidRDefault="00CC5975" w:rsidP="00C51C2B">
            <w:pPr>
              <w:jc w:val="center"/>
            </w:pPr>
          </w:p>
        </w:tc>
        <w:tc>
          <w:tcPr>
            <w:tcW w:w="1598" w:type="pct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C5975" w:rsidRDefault="00CC5975" w:rsidP="00D6543F">
            <w:pPr>
              <w:jc w:val="left"/>
            </w:pPr>
            <w:r>
              <w:rPr>
                <w:sz w:val="22"/>
                <w:szCs w:val="22"/>
              </w:rPr>
              <w:t xml:space="preserve">Talking with Partners (2) </w:t>
            </w:r>
          </w:p>
        </w:tc>
        <w:tc>
          <w:tcPr>
            <w:tcW w:w="846" w:type="pct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CC5975" w:rsidRDefault="00CC5975" w:rsidP="00995493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nil"/>
              <w:left w:val="nil"/>
              <w:bottom w:val="dotted" w:sz="4" w:space="0" w:color="auto"/>
            </w:tcBorders>
            <w:vAlign w:val="center"/>
          </w:tcPr>
          <w:p w:rsidR="00CC5975" w:rsidRDefault="00CC5975" w:rsidP="00995493">
            <w:pPr>
              <w:jc w:val="left"/>
            </w:pPr>
            <w:r>
              <w:rPr>
                <w:sz w:val="22"/>
                <w:szCs w:val="22"/>
              </w:rPr>
              <w:t>Basic Slide Set: Session III, Slide 4</w:t>
            </w:r>
          </w:p>
        </w:tc>
      </w:tr>
      <w:tr w:rsidR="00CC5975" w:rsidRPr="001D3202" w:rsidTr="00D6543F">
        <w:trPr>
          <w:trHeight w:hRule="exact"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C5975" w:rsidRPr="001D3202" w:rsidRDefault="00CC5975" w:rsidP="00C51C2B">
            <w:pPr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C5975" w:rsidRDefault="00CC5975" w:rsidP="00D6543F">
            <w:pPr>
              <w:jc w:val="left"/>
            </w:pPr>
            <w:r>
              <w:rPr>
                <w:sz w:val="22"/>
                <w:szCs w:val="22"/>
              </w:rPr>
              <w:t xml:space="preserve">Talking with Partners (3)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C5975" w:rsidRDefault="00CC5975" w:rsidP="00995493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CC5975" w:rsidRDefault="00CC5975" w:rsidP="00995493">
            <w:pPr>
              <w:jc w:val="left"/>
            </w:pPr>
            <w:r>
              <w:rPr>
                <w:sz w:val="22"/>
                <w:szCs w:val="22"/>
              </w:rPr>
              <w:t>Basic Slide Set: Session III, Slide 5</w:t>
            </w:r>
          </w:p>
        </w:tc>
      </w:tr>
      <w:tr w:rsidR="00CC5975" w:rsidRPr="001D3202" w:rsidTr="00D6543F">
        <w:trPr>
          <w:trHeight w:hRule="exact"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C5975" w:rsidRPr="001D3202" w:rsidRDefault="00CC5975" w:rsidP="00C51C2B">
            <w:pPr>
              <w:jc w:val="center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C5975" w:rsidRPr="004D4394" w:rsidRDefault="00CC5975" w:rsidP="00D6543F">
            <w:pPr>
              <w:jc w:val="left"/>
            </w:pPr>
            <w:r>
              <w:rPr>
                <w:sz w:val="22"/>
                <w:szCs w:val="22"/>
              </w:rPr>
              <w:t xml:space="preserve">Follow-up Visits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C5975" w:rsidRPr="001D3202" w:rsidRDefault="00CC5975" w:rsidP="00F57198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:rsidR="00CC5975" w:rsidRPr="001D3202" w:rsidRDefault="00CC5975" w:rsidP="00F57198">
            <w:pPr>
              <w:jc w:val="left"/>
            </w:pPr>
            <w:r>
              <w:rPr>
                <w:sz w:val="22"/>
                <w:szCs w:val="22"/>
              </w:rPr>
              <w:t>Basic Slide Set: Session III, Slide 6</w:t>
            </w:r>
          </w:p>
        </w:tc>
      </w:tr>
      <w:tr w:rsidR="00CC5975" w:rsidRPr="001D3202" w:rsidTr="00D6543F">
        <w:trPr>
          <w:trHeight w:hRule="exact"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C5975" w:rsidRPr="001D3202" w:rsidRDefault="00CC5975" w:rsidP="00C51C2B">
            <w:pPr>
              <w:jc w:val="center"/>
            </w:pP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C5975" w:rsidRDefault="00CC5975" w:rsidP="00D6543F">
            <w:pPr>
              <w:jc w:val="left"/>
            </w:pPr>
            <w:r>
              <w:rPr>
                <w:sz w:val="22"/>
                <w:szCs w:val="22"/>
              </w:rPr>
              <w:t xml:space="preserve">Role Plays 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C5975" w:rsidRDefault="00CC5975" w:rsidP="00F57198">
            <w:pPr>
              <w:jc w:val="center"/>
            </w:pPr>
            <w:r>
              <w:rPr>
                <w:sz w:val="22"/>
                <w:szCs w:val="22"/>
              </w:rPr>
              <w:t>Role Play</w:t>
            </w:r>
          </w:p>
        </w:tc>
        <w:tc>
          <w:tcPr>
            <w:tcW w:w="1889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C5975" w:rsidRDefault="00CC5975" w:rsidP="00F57198">
            <w:pPr>
              <w:jc w:val="left"/>
            </w:pPr>
            <w:r>
              <w:rPr>
                <w:sz w:val="22"/>
                <w:szCs w:val="22"/>
              </w:rPr>
              <w:t>Handout #4-5</w:t>
            </w:r>
          </w:p>
        </w:tc>
      </w:tr>
      <w:tr w:rsidR="00CE7628" w:rsidRPr="001D3202" w:rsidTr="003016EC">
        <w:trPr>
          <w:trHeight w:val="576"/>
        </w:trPr>
        <w:tc>
          <w:tcPr>
            <w:tcW w:w="66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E7628" w:rsidRPr="001D3202" w:rsidRDefault="00CE7628" w:rsidP="00CE7628">
            <w:pPr>
              <w:ind w:left="-180" w:right="-107"/>
              <w:jc w:val="center"/>
            </w:pPr>
            <w:r>
              <w:rPr>
                <w:sz w:val="22"/>
                <w:szCs w:val="22"/>
              </w:rPr>
              <w:t>12:15-1:15</w:t>
            </w:r>
            <w:r w:rsidRPr="001D3202">
              <w:rPr>
                <w:sz w:val="22"/>
                <w:szCs w:val="22"/>
              </w:rPr>
              <w:t>pm</w:t>
            </w:r>
          </w:p>
        </w:tc>
        <w:tc>
          <w:tcPr>
            <w:tcW w:w="43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E7628" w:rsidRPr="0087763F" w:rsidRDefault="00CE7628" w:rsidP="003016E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Lunch</w:t>
            </w:r>
          </w:p>
        </w:tc>
      </w:tr>
      <w:tr w:rsidR="00CE7628" w:rsidRPr="001D3202" w:rsidTr="0060669B">
        <w:trPr>
          <w:trHeight w:hRule="exact" w:val="432"/>
        </w:trPr>
        <w:tc>
          <w:tcPr>
            <w:tcW w:w="667" w:type="pct"/>
            <w:vMerge w:val="restart"/>
            <w:tcBorders>
              <w:right w:val="single" w:sz="4" w:space="0" w:color="auto"/>
            </w:tcBorders>
            <w:vAlign w:val="center"/>
          </w:tcPr>
          <w:p w:rsidR="00CE7628" w:rsidRPr="001D3202" w:rsidRDefault="00CE7628" w:rsidP="00CE7628">
            <w:pPr>
              <w:jc w:val="center"/>
            </w:pPr>
            <w:r>
              <w:t>1:15-2:15</w:t>
            </w: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E7628" w:rsidRDefault="00CE7628" w:rsidP="00D6543F">
            <w:pPr>
              <w:jc w:val="left"/>
            </w:pPr>
            <w:r>
              <w:rPr>
                <w:sz w:val="22"/>
                <w:szCs w:val="22"/>
              </w:rPr>
              <w:t>Case Study</w:t>
            </w:r>
            <w:r w:rsidR="00D654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E7628" w:rsidRDefault="00CE7628" w:rsidP="00C51C2B">
            <w:pPr>
              <w:jc w:val="center"/>
            </w:pPr>
            <w:r>
              <w:rPr>
                <w:sz w:val="22"/>
                <w:szCs w:val="22"/>
              </w:rPr>
              <w:t>Case Study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CE7628" w:rsidRDefault="00CE7628" w:rsidP="00995493">
            <w:pPr>
              <w:jc w:val="left"/>
            </w:pPr>
            <w:r>
              <w:rPr>
                <w:sz w:val="22"/>
                <w:szCs w:val="22"/>
              </w:rPr>
              <w:t>Handout #6: Case Study 1</w:t>
            </w:r>
          </w:p>
        </w:tc>
      </w:tr>
      <w:tr w:rsidR="00CE7628" w:rsidRPr="001D3202" w:rsidTr="0060669B">
        <w:trPr>
          <w:trHeight w:hRule="exact" w:val="432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E7628" w:rsidRPr="001D3202" w:rsidRDefault="00CE7628" w:rsidP="00C51C2B">
            <w:pPr>
              <w:jc w:val="left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CE7628" w:rsidRPr="004D4394" w:rsidRDefault="00A95260" w:rsidP="00CE7628">
            <w:pPr>
              <w:jc w:val="left"/>
            </w:pPr>
            <w:r>
              <w:rPr>
                <w:sz w:val="22"/>
                <w:szCs w:val="22"/>
              </w:rPr>
              <w:t>Female</w:t>
            </w:r>
            <w:r w:rsidR="00CE7628">
              <w:rPr>
                <w:sz w:val="22"/>
                <w:szCs w:val="22"/>
              </w:rPr>
              <w:t xml:space="preserve"> Condom: Sum</w:t>
            </w:r>
            <w:r w:rsidR="00D6543F">
              <w:rPr>
                <w:sz w:val="22"/>
                <w:szCs w:val="22"/>
              </w:rPr>
              <w:t xml:space="preserve">mary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CE7628" w:rsidRPr="001D3202" w:rsidRDefault="00CE7628" w:rsidP="00C51C2B">
            <w:pPr>
              <w:jc w:val="center"/>
            </w:pPr>
            <w:r>
              <w:rPr>
                <w:sz w:val="22"/>
                <w:szCs w:val="22"/>
              </w:rPr>
              <w:t>Lecturette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CE7628" w:rsidRPr="001D3202" w:rsidRDefault="00CE7628" w:rsidP="00995493">
            <w:pPr>
              <w:jc w:val="left"/>
            </w:pPr>
            <w:r>
              <w:rPr>
                <w:sz w:val="22"/>
                <w:szCs w:val="22"/>
              </w:rPr>
              <w:t>Basic Slide Set: Session III, Slide 7</w:t>
            </w:r>
          </w:p>
        </w:tc>
      </w:tr>
      <w:tr w:rsidR="00CE7628" w:rsidRPr="001D3202" w:rsidTr="0060669B">
        <w:trPr>
          <w:trHeight w:hRule="exact" w:val="576"/>
        </w:trPr>
        <w:tc>
          <w:tcPr>
            <w:tcW w:w="667" w:type="pct"/>
            <w:vMerge/>
            <w:tcBorders>
              <w:right w:val="single" w:sz="4" w:space="0" w:color="auto"/>
            </w:tcBorders>
            <w:vAlign w:val="center"/>
          </w:tcPr>
          <w:p w:rsidR="00CE7628" w:rsidRPr="001D3202" w:rsidRDefault="00CE7628" w:rsidP="00C51C2B">
            <w:pPr>
              <w:jc w:val="left"/>
            </w:pPr>
          </w:p>
        </w:tc>
        <w:tc>
          <w:tcPr>
            <w:tcW w:w="159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E7628" w:rsidRDefault="00CE7628" w:rsidP="00CE7628">
            <w:pPr>
              <w:jc w:val="left"/>
            </w:pPr>
            <w:r>
              <w:rPr>
                <w:sz w:val="22"/>
                <w:szCs w:val="22"/>
              </w:rPr>
              <w:t>Post-test and Course Evaluation</w:t>
            </w:r>
            <w:r w:rsidR="00D654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846" w:type="pct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7628" w:rsidRDefault="00CE7628" w:rsidP="00C51C2B">
            <w:pPr>
              <w:jc w:val="center"/>
            </w:pPr>
            <w:r>
              <w:rPr>
                <w:sz w:val="22"/>
                <w:szCs w:val="22"/>
              </w:rPr>
              <w:t>Test</w:t>
            </w:r>
          </w:p>
        </w:tc>
        <w:tc>
          <w:tcPr>
            <w:tcW w:w="1889" w:type="pct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:rsidR="00CE7628" w:rsidRDefault="00CE7628" w:rsidP="00995493">
            <w:pPr>
              <w:jc w:val="left"/>
            </w:pPr>
            <w:r>
              <w:rPr>
                <w:sz w:val="22"/>
                <w:szCs w:val="22"/>
              </w:rPr>
              <w:t>Post-test, Applied Learning Case Studies, and Course Evaluation</w:t>
            </w:r>
          </w:p>
        </w:tc>
      </w:tr>
    </w:tbl>
    <w:p w:rsidR="00E15E58" w:rsidRDefault="00E15E58" w:rsidP="00E15E58">
      <w:pPr>
        <w:jc w:val="center"/>
        <w:rPr>
          <w:b/>
          <w:sz w:val="32"/>
          <w:szCs w:val="28"/>
        </w:rPr>
      </w:pPr>
    </w:p>
    <w:p w:rsidR="00E15E58" w:rsidRDefault="00E15E58"/>
    <w:sectPr w:rsidR="00E15E58" w:rsidSect="00603E26">
      <w:headerReference w:type="default" r:id="rId7"/>
      <w:footerReference w:type="default" r:id="rId8"/>
      <w:footerReference w:type="first" r:id="rId9"/>
      <w:pgSz w:w="12240" w:h="15840"/>
      <w:pgMar w:top="1440" w:right="1440" w:bottom="1440" w:left="1440" w:header="720" w:footer="4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B64" w:rsidRDefault="00B36B64" w:rsidP="00E15E58">
      <w:r>
        <w:separator/>
      </w:r>
    </w:p>
  </w:endnote>
  <w:endnote w:type="continuationSeparator" w:id="0">
    <w:p w:rsidR="00B36B64" w:rsidRDefault="00B36B64" w:rsidP="00E15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B64" w:rsidRPr="00E15E58" w:rsidRDefault="00B36B64" w:rsidP="00E15E58">
    <w:pPr>
      <w:pStyle w:val="Footer"/>
      <w:rPr>
        <w:sz w:val="20"/>
      </w:rPr>
    </w:pPr>
    <w:r>
      <w:rPr>
        <w:sz w:val="20"/>
      </w:rPr>
      <w:t>Training Resource Package for Family Planning</w:t>
    </w:r>
    <w:r w:rsidRPr="00E15E58">
      <w:rPr>
        <w:sz w:val="20"/>
      </w:rPr>
      <w:tab/>
    </w:r>
    <w:r w:rsidRPr="00E15E58">
      <w:rPr>
        <w:sz w:val="20"/>
      </w:rPr>
      <w:tab/>
    </w:r>
    <w:sdt>
      <w:sdtPr>
        <w:rPr>
          <w:sz w:val="20"/>
        </w:rPr>
        <w:id w:val="81422332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</w:rPr>
            <w:id w:val="-407847828"/>
            <w:docPartObj>
              <w:docPartGallery w:val="Page Numbers (Top of Page)"/>
              <w:docPartUnique/>
            </w:docPartObj>
          </w:sdtPr>
          <w:sdtEndPr/>
          <w:sdtContent>
            <w:r w:rsidRPr="00E15E58">
              <w:rPr>
                <w:sz w:val="20"/>
              </w:rPr>
              <w:t xml:space="preserve">Page </w:t>
            </w:r>
            <w:r w:rsidRPr="00E15E58">
              <w:rPr>
                <w:b/>
                <w:bCs/>
                <w:sz w:val="20"/>
              </w:rPr>
              <w:fldChar w:fldCharType="begin"/>
            </w:r>
            <w:r w:rsidRPr="00E15E58">
              <w:rPr>
                <w:b/>
                <w:bCs/>
                <w:sz w:val="20"/>
              </w:rPr>
              <w:instrText xml:space="preserve"> PAGE </w:instrText>
            </w:r>
            <w:r w:rsidRPr="00E15E58">
              <w:rPr>
                <w:b/>
                <w:bCs/>
                <w:sz w:val="20"/>
              </w:rPr>
              <w:fldChar w:fldCharType="separate"/>
            </w:r>
            <w:r w:rsidR="009935EE">
              <w:rPr>
                <w:b/>
                <w:bCs/>
                <w:noProof/>
                <w:sz w:val="20"/>
              </w:rPr>
              <w:t>2</w:t>
            </w:r>
            <w:r w:rsidRPr="00E15E58">
              <w:rPr>
                <w:b/>
                <w:bCs/>
                <w:sz w:val="20"/>
              </w:rPr>
              <w:fldChar w:fldCharType="end"/>
            </w:r>
            <w:r w:rsidRPr="00E15E58">
              <w:rPr>
                <w:sz w:val="20"/>
              </w:rPr>
              <w:t xml:space="preserve"> of </w:t>
            </w:r>
            <w:r w:rsidRPr="00E15E58">
              <w:rPr>
                <w:b/>
                <w:bCs/>
                <w:sz w:val="20"/>
              </w:rPr>
              <w:fldChar w:fldCharType="begin"/>
            </w:r>
            <w:r w:rsidRPr="00E15E58">
              <w:rPr>
                <w:b/>
                <w:bCs/>
                <w:sz w:val="20"/>
              </w:rPr>
              <w:instrText xml:space="preserve"> NUMPAGES  </w:instrText>
            </w:r>
            <w:r w:rsidRPr="00E15E58">
              <w:rPr>
                <w:b/>
                <w:bCs/>
                <w:sz w:val="20"/>
              </w:rPr>
              <w:fldChar w:fldCharType="separate"/>
            </w:r>
            <w:r w:rsidR="009935EE">
              <w:rPr>
                <w:b/>
                <w:bCs/>
                <w:noProof/>
                <w:sz w:val="20"/>
              </w:rPr>
              <w:t>2</w:t>
            </w:r>
            <w:r w:rsidRPr="00E15E58">
              <w:rPr>
                <w:b/>
                <w:bCs/>
                <w:sz w:val="20"/>
              </w:rPr>
              <w:fldChar w:fldCharType="end"/>
            </w:r>
          </w:sdtContent>
        </w:sdt>
      </w:sdtContent>
    </w:sdt>
  </w:p>
  <w:p w:rsidR="00B36B64" w:rsidRPr="00E15E58" w:rsidRDefault="00B36B64">
    <w:pPr>
      <w:pStyle w:val="Footer"/>
      <w:rPr>
        <w:sz w:val="20"/>
      </w:rPr>
    </w:pPr>
    <w:r>
      <w:rPr>
        <w:sz w:val="20"/>
      </w:rPr>
      <w:t>Male Condom Module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B64" w:rsidRPr="00E15E58" w:rsidRDefault="00B36B64">
    <w:pPr>
      <w:pStyle w:val="Footer"/>
      <w:rPr>
        <w:sz w:val="20"/>
      </w:rPr>
    </w:pPr>
    <w:r>
      <w:rPr>
        <w:sz w:val="20"/>
      </w:rPr>
      <w:t>Training</w:t>
    </w:r>
    <w:r w:rsidRPr="00E15E58">
      <w:rPr>
        <w:sz w:val="20"/>
      </w:rPr>
      <w:t xml:space="preserve"> Resource Package</w:t>
    </w:r>
    <w:r>
      <w:rPr>
        <w:sz w:val="20"/>
      </w:rPr>
      <w:t xml:space="preserve"> for Family Planning</w:t>
    </w:r>
    <w:r w:rsidRPr="00E15E58">
      <w:rPr>
        <w:sz w:val="20"/>
      </w:rPr>
      <w:tab/>
    </w:r>
    <w:r w:rsidRPr="00E15E58">
      <w:rPr>
        <w:sz w:val="20"/>
      </w:rPr>
      <w:tab/>
    </w:r>
    <w:sdt>
      <w:sdtPr>
        <w:rPr>
          <w:sz w:val="20"/>
        </w:rPr>
        <w:id w:val="1803338268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</w:r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Pr="00E15E58">
              <w:rPr>
                <w:sz w:val="20"/>
              </w:rPr>
              <w:t xml:space="preserve">Page </w:t>
            </w:r>
            <w:r w:rsidRPr="00E15E58">
              <w:rPr>
                <w:b/>
                <w:bCs/>
                <w:sz w:val="20"/>
              </w:rPr>
              <w:fldChar w:fldCharType="begin"/>
            </w:r>
            <w:r w:rsidRPr="00E15E58">
              <w:rPr>
                <w:b/>
                <w:bCs/>
                <w:sz w:val="20"/>
              </w:rPr>
              <w:instrText xml:space="preserve"> PAGE </w:instrText>
            </w:r>
            <w:r w:rsidRPr="00E15E58">
              <w:rPr>
                <w:b/>
                <w:bCs/>
                <w:sz w:val="20"/>
              </w:rPr>
              <w:fldChar w:fldCharType="separate"/>
            </w:r>
            <w:r w:rsidR="009935EE">
              <w:rPr>
                <w:b/>
                <w:bCs/>
                <w:noProof/>
                <w:sz w:val="20"/>
              </w:rPr>
              <w:t>1</w:t>
            </w:r>
            <w:r w:rsidRPr="00E15E58">
              <w:rPr>
                <w:b/>
                <w:bCs/>
                <w:sz w:val="20"/>
              </w:rPr>
              <w:fldChar w:fldCharType="end"/>
            </w:r>
            <w:r w:rsidRPr="00E15E58">
              <w:rPr>
                <w:sz w:val="20"/>
              </w:rPr>
              <w:t xml:space="preserve"> of </w:t>
            </w:r>
            <w:r w:rsidRPr="00E15E58">
              <w:rPr>
                <w:b/>
                <w:bCs/>
                <w:sz w:val="20"/>
              </w:rPr>
              <w:fldChar w:fldCharType="begin"/>
            </w:r>
            <w:r w:rsidRPr="00E15E58">
              <w:rPr>
                <w:b/>
                <w:bCs/>
                <w:sz w:val="20"/>
              </w:rPr>
              <w:instrText xml:space="preserve"> NUMPAGES  </w:instrText>
            </w:r>
            <w:r w:rsidRPr="00E15E58">
              <w:rPr>
                <w:b/>
                <w:bCs/>
                <w:sz w:val="20"/>
              </w:rPr>
              <w:fldChar w:fldCharType="separate"/>
            </w:r>
            <w:r w:rsidR="009935EE">
              <w:rPr>
                <w:b/>
                <w:bCs/>
                <w:noProof/>
                <w:sz w:val="20"/>
              </w:rPr>
              <w:t>2</w:t>
            </w:r>
            <w:r w:rsidRPr="00E15E58">
              <w:rPr>
                <w:b/>
                <w:bCs/>
                <w:sz w:val="20"/>
              </w:rPr>
              <w:fldChar w:fldCharType="end"/>
            </w:r>
          </w:sdtContent>
        </w:sdt>
      </w:sdtContent>
    </w:sdt>
  </w:p>
  <w:p w:rsidR="00B36B64" w:rsidRPr="00E15E58" w:rsidRDefault="00B36B64">
    <w:pPr>
      <w:pStyle w:val="Footer"/>
      <w:rPr>
        <w:sz w:val="20"/>
      </w:rPr>
    </w:pPr>
    <w:r>
      <w:rPr>
        <w:sz w:val="20"/>
      </w:rPr>
      <w:t xml:space="preserve">Female Condom </w:t>
    </w:r>
    <w:r w:rsidRPr="00E15E58">
      <w:rPr>
        <w:sz w:val="20"/>
      </w:rPr>
      <w:t>Module</w:t>
    </w:r>
    <w:r>
      <w:rPr>
        <w:sz w:val="20"/>
      </w:rPr>
      <w:t>: Illustrative Training Schedule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B64" w:rsidRDefault="00B36B64" w:rsidP="00E15E58">
      <w:r>
        <w:separator/>
      </w:r>
    </w:p>
  </w:footnote>
  <w:footnote w:type="continuationSeparator" w:id="0">
    <w:p w:rsidR="00B36B64" w:rsidRDefault="00B36B64" w:rsidP="00E15E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B64" w:rsidRPr="00E15E58" w:rsidRDefault="00B36B64" w:rsidP="000E7C16">
    <w:pPr>
      <w:pStyle w:val="Header"/>
      <w:tabs>
        <w:tab w:val="clear" w:pos="8640"/>
        <w:tab w:val="right" w:pos="9360"/>
      </w:tabs>
      <w:rPr>
        <w:sz w:val="20"/>
        <w:szCs w:val="18"/>
      </w:rPr>
    </w:pPr>
    <w:r>
      <w:rPr>
        <w:i/>
        <w:sz w:val="20"/>
        <w:szCs w:val="18"/>
      </w:rPr>
      <w:tab/>
    </w:r>
    <w:r>
      <w:rPr>
        <w:i/>
        <w:sz w:val="20"/>
        <w:szCs w:val="18"/>
      </w:rPr>
      <w:tab/>
      <w:t>Female Condom Module: Illustrative Training Schedule</w:t>
    </w:r>
    <w:r>
      <w:rPr>
        <w:i/>
        <w:sz w:val="20"/>
        <w:szCs w:val="18"/>
      </w:rPr>
      <w:tab/>
    </w:r>
  </w:p>
  <w:p w:rsidR="00B36B64" w:rsidRPr="00E15E58" w:rsidRDefault="00B36B64" w:rsidP="00C51C2B">
    <w:pPr>
      <w:pStyle w:val="Header"/>
      <w:tabs>
        <w:tab w:val="clear" w:pos="8640"/>
        <w:tab w:val="right" w:pos="9360"/>
      </w:tabs>
      <w:jc w:val="right"/>
      <w:rPr>
        <w:sz w:val="20"/>
        <w:szCs w:val="18"/>
      </w:rPr>
    </w:pPr>
  </w:p>
  <w:p w:rsidR="00B36B64" w:rsidRPr="00907609" w:rsidRDefault="00B36B64" w:rsidP="00C51C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5E58"/>
    <w:rsid w:val="00002FEF"/>
    <w:rsid w:val="00020334"/>
    <w:rsid w:val="000848C9"/>
    <w:rsid w:val="00084C5C"/>
    <w:rsid w:val="000B7870"/>
    <w:rsid w:val="000E048A"/>
    <w:rsid w:val="000E7C16"/>
    <w:rsid w:val="001757AE"/>
    <w:rsid w:val="001C20CE"/>
    <w:rsid w:val="001C4FAC"/>
    <w:rsid w:val="003016EC"/>
    <w:rsid w:val="004964BB"/>
    <w:rsid w:val="00552A98"/>
    <w:rsid w:val="00603E26"/>
    <w:rsid w:val="00604147"/>
    <w:rsid w:val="0060669B"/>
    <w:rsid w:val="006648A9"/>
    <w:rsid w:val="006A0E15"/>
    <w:rsid w:val="00760E78"/>
    <w:rsid w:val="008517F5"/>
    <w:rsid w:val="00887E1C"/>
    <w:rsid w:val="00906FA9"/>
    <w:rsid w:val="009935EE"/>
    <w:rsid w:val="00995493"/>
    <w:rsid w:val="009C5B18"/>
    <w:rsid w:val="00A11E85"/>
    <w:rsid w:val="00A53D39"/>
    <w:rsid w:val="00A95260"/>
    <w:rsid w:val="00AB3C84"/>
    <w:rsid w:val="00AF71A3"/>
    <w:rsid w:val="00B36B64"/>
    <w:rsid w:val="00C51C2B"/>
    <w:rsid w:val="00CC5975"/>
    <w:rsid w:val="00CE7628"/>
    <w:rsid w:val="00D32899"/>
    <w:rsid w:val="00D342FC"/>
    <w:rsid w:val="00D527A7"/>
    <w:rsid w:val="00D63165"/>
    <w:rsid w:val="00D6543F"/>
    <w:rsid w:val="00DA1D72"/>
    <w:rsid w:val="00DB40AE"/>
    <w:rsid w:val="00E15E58"/>
    <w:rsid w:val="00E74F6F"/>
    <w:rsid w:val="00E7557C"/>
    <w:rsid w:val="00F13607"/>
    <w:rsid w:val="00F1748A"/>
    <w:rsid w:val="00F57198"/>
    <w:rsid w:val="00FA4985"/>
    <w:rsid w:val="00FC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E58"/>
    <w:pPr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15E58"/>
    <w:pPr>
      <w:tabs>
        <w:tab w:val="center" w:pos="4320"/>
        <w:tab w:val="right" w:pos="8640"/>
      </w:tabs>
      <w:jc w:val="left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15E5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5E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E58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E58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C20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20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20CE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20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20CE"/>
    <w:rPr>
      <w:rFonts w:ascii="Times New Roman" w:eastAsia="Calibri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E58"/>
    <w:pPr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15E58"/>
    <w:pPr>
      <w:tabs>
        <w:tab w:val="center" w:pos="4320"/>
        <w:tab w:val="right" w:pos="8640"/>
      </w:tabs>
      <w:jc w:val="left"/>
    </w:pPr>
    <w:rPr>
      <w:rFonts w:eastAsia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E15E5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E15E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E58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E5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Pathfinder International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MayraN</dc:creator>
  <cp:lastModifiedBy>Dam, Anita (GH/PRH/SDI:Public Health Institute)</cp:lastModifiedBy>
  <cp:revision>32</cp:revision>
  <dcterms:created xsi:type="dcterms:W3CDTF">2012-09-21T19:30:00Z</dcterms:created>
  <dcterms:modified xsi:type="dcterms:W3CDTF">2018-10-10T22:06:00Z</dcterms:modified>
</cp:coreProperties>
</file>