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921F0" w14:textId="77777777" w:rsidR="00EC4678" w:rsidRPr="00B92FA8" w:rsidRDefault="00EC4678" w:rsidP="00EC4678">
      <w:pPr>
        <w:autoSpaceDE w:val="0"/>
        <w:autoSpaceDN w:val="0"/>
        <w:adjustRightInd w:val="0"/>
        <w:spacing w:after="120"/>
        <w:rPr>
          <w:rFonts w:ascii="Arial" w:hAnsi="Arial" w:cs="Arial"/>
          <w:b/>
        </w:rPr>
      </w:pPr>
      <w:r>
        <w:rPr>
          <w:rFonts w:ascii="Arial" w:hAnsi="Arial" w:cs="Arial"/>
          <w:b/>
        </w:rPr>
        <w:t>Role Play Scenario 1—</w:t>
      </w:r>
      <w:r w:rsidRPr="00B92FA8">
        <w:rPr>
          <w:rFonts w:ascii="Arial Narrow" w:hAnsi="Arial Narrow" w:cs="Arial"/>
          <w:b/>
        </w:rPr>
        <w:t xml:space="preserve">Client is </w:t>
      </w:r>
      <w:r>
        <w:rPr>
          <w:rFonts w:ascii="Arial Narrow" w:hAnsi="Arial Narrow" w:cs="Arial"/>
          <w:b/>
        </w:rPr>
        <w:t>i</w:t>
      </w:r>
      <w:r w:rsidRPr="00B92FA8">
        <w:rPr>
          <w:rFonts w:ascii="Arial Narrow" w:hAnsi="Arial Narrow" w:cs="Arial"/>
          <w:b/>
        </w:rPr>
        <w:t xml:space="preserve">nterested in and </w:t>
      </w:r>
      <w:r>
        <w:rPr>
          <w:rFonts w:ascii="Arial Narrow" w:hAnsi="Arial Narrow" w:cs="Arial"/>
          <w:b/>
        </w:rPr>
        <w:t>e</w:t>
      </w:r>
      <w:r w:rsidRPr="00B92FA8">
        <w:rPr>
          <w:rFonts w:ascii="Arial Narrow" w:hAnsi="Arial Narrow" w:cs="Arial"/>
          <w:b/>
        </w:rPr>
        <w:t>ligibl</w:t>
      </w:r>
      <w:r>
        <w:rPr>
          <w:rFonts w:ascii="Arial Narrow" w:hAnsi="Arial Narrow" w:cs="Arial"/>
          <w:b/>
        </w:rPr>
        <w:t>e for female c</w:t>
      </w:r>
      <w:r w:rsidRPr="00B92FA8">
        <w:rPr>
          <w:rFonts w:ascii="Arial Narrow" w:hAnsi="Arial Narrow" w:cs="Arial"/>
          <w:b/>
        </w:rPr>
        <w:t>ondoms</w:t>
      </w:r>
      <w:r>
        <w:rPr>
          <w:rFonts w:ascii="Arial" w:hAnsi="Arial" w:cs="Arial"/>
          <w:b/>
        </w:rPr>
        <w:t xml:space="preserve"> </w:t>
      </w:r>
      <w:r w:rsidRPr="00B92FA8">
        <w:rPr>
          <w:rFonts w:ascii="Arial Narrow" w:hAnsi="Arial Narrow" w:cs="Arial"/>
        </w:rPr>
        <w:t>(can be adapted for male condoms)</w:t>
      </w: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80"/>
      </w:tblGrid>
      <w:tr w:rsidR="00EC4678" w:rsidRPr="00C0512E" w14:paraId="7F7B47FB" w14:textId="77777777" w:rsidTr="007C1BED">
        <w:tc>
          <w:tcPr>
            <w:tcW w:w="6480" w:type="dxa"/>
            <w:tcBorders>
              <w:bottom w:val="nil"/>
            </w:tcBorders>
            <w:shd w:val="clear" w:color="auto" w:fill="D9D9D9"/>
            <w:tcMar>
              <w:top w:w="115" w:type="dxa"/>
              <w:left w:w="115" w:type="dxa"/>
              <w:bottom w:w="115" w:type="dxa"/>
              <w:right w:w="115" w:type="dxa"/>
            </w:tcMar>
          </w:tcPr>
          <w:p w14:paraId="3657B441" w14:textId="77777777" w:rsidR="00EC4678" w:rsidRPr="00C0512E" w:rsidRDefault="00EC4678" w:rsidP="00EC4678">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Scenario 1</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80" w:type="dxa"/>
            <w:tcBorders>
              <w:bottom w:val="nil"/>
            </w:tcBorders>
            <w:shd w:val="clear" w:color="auto" w:fill="D9D9D9"/>
            <w:tcMar>
              <w:top w:w="115" w:type="dxa"/>
              <w:left w:w="115" w:type="dxa"/>
              <w:bottom w:w="115" w:type="dxa"/>
              <w:right w:w="115" w:type="dxa"/>
            </w:tcMar>
          </w:tcPr>
          <w:p w14:paraId="5DAAE0B4" w14:textId="77777777" w:rsidR="00EC4678" w:rsidRPr="00C0512E" w:rsidRDefault="00EC4678" w:rsidP="00EC4678">
            <w:pPr>
              <w:rPr>
                <w:rFonts w:ascii="Arial" w:hAnsi="Arial" w:cs="Arial"/>
                <w:b/>
                <w:spacing w:val="-4"/>
                <w:sz w:val="21"/>
                <w:szCs w:val="21"/>
              </w:rPr>
            </w:pPr>
            <w:r w:rsidRPr="00C0512E">
              <w:rPr>
                <w:rFonts w:ascii="Arial" w:hAnsi="Arial" w:cs="Arial"/>
                <w:b/>
                <w:sz w:val="22"/>
                <w:szCs w:val="22"/>
              </w:rPr>
              <w:t>Condoms Scenario 1</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EC4678" w:rsidRPr="00C0512E" w14:paraId="1AF7B58B" w14:textId="77777777" w:rsidTr="007C1BED">
        <w:tc>
          <w:tcPr>
            <w:tcW w:w="6480" w:type="dxa"/>
            <w:tcBorders>
              <w:top w:val="nil"/>
            </w:tcBorders>
            <w:shd w:val="clear" w:color="auto" w:fill="auto"/>
            <w:tcMar>
              <w:top w:w="115" w:type="dxa"/>
              <w:left w:w="115" w:type="dxa"/>
              <w:bottom w:w="115" w:type="dxa"/>
              <w:right w:w="115" w:type="dxa"/>
            </w:tcMar>
          </w:tcPr>
          <w:p w14:paraId="37856C48" w14:textId="77777777" w:rsidR="00EC4678" w:rsidRPr="00C0512E" w:rsidRDefault="00EC4678" w:rsidP="00EC4678">
            <w:r w:rsidRPr="00C0512E">
              <w:rPr>
                <w:rFonts w:ascii="Arial Narrow" w:hAnsi="Arial Narrow"/>
                <w:b/>
              </w:rPr>
              <w:t xml:space="preserve">Client Description </w:t>
            </w:r>
          </w:p>
          <w:p w14:paraId="1497E8FD" w14:textId="77777777" w:rsidR="00EC4678" w:rsidRPr="00C0512E" w:rsidRDefault="00EC4678" w:rsidP="00EC4678">
            <w:pPr>
              <w:spacing w:after="120"/>
              <w:rPr>
                <w:spacing w:val="-2"/>
              </w:rPr>
            </w:pPr>
            <w:r w:rsidRPr="00C0512E">
              <w:rPr>
                <w:spacing w:val="-2"/>
              </w:rPr>
              <w:t xml:space="preserve">You are a 17-year-old female who has been referred for contraception from </w:t>
            </w:r>
            <w:r w:rsidRPr="00C0512E">
              <w:t>an HIV care and treatment provider</w:t>
            </w:r>
            <w:r w:rsidRPr="00C0512E">
              <w:rPr>
                <w:spacing w:val="-2"/>
              </w:rPr>
              <w:t xml:space="preserve">. You were pregnant but miscarried two months ago. You read the pamphlet on family planning method options given to you by the provider and have </w:t>
            </w:r>
            <w:proofErr w:type="gramStart"/>
            <w:r w:rsidRPr="00C0512E">
              <w:rPr>
                <w:spacing w:val="-2"/>
              </w:rPr>
              <w:t>made a decision</w:t>
            </w:r>
            <w:proofErr w:type="gramEnd"/>
            <w:r w:rsidRPr="00C0512E">
              <w:rPr>
                <w:spacing w:val="-2"/>
              </w:rPr>
              <w:t xml:space="preserve"> about which method you believe best suits your needs. </w:t>
            </w:r>
          </w:p>
          <w:p w14:paraId="22D1FBCB" w14:textId="77777777" w:rsidR="00EC4678" w:rsidRPr="00C0512E" w:rsidRDefault="00EC4678" w:rsidP="00EC4678">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14:paraId="6CB551F7"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 have had a steady boyfriend for about six months. </w:t>
            </w:r>
          </w:p>
          <w:p w14:paraId="03166BEB"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You are both HIV-positive.</w:t>
            </w:r>
          </w:p>
          <w:p w14:paraId="0E36BB2A"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Your boyfriend was taking antibiotics recently after he went to see a doctor at the STI clinic. </w:t>
            </w:r>
          </w:p>
          <w:p w14:paraId="64B6F4DA"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You want to use female condoms because they would give you some control</w:t>
            </w:r>
            <w:r w:rsidR="005F234D">
              <w:rPr>
                <w:color w:val="000000"/>
                <w:spacing w:val="-2"/>
              </w:rPr>
              <w:t xml:space="preserve"> and you can delay pregnancy for now</w:t>
            </w:r>
            <w:r w:rsidRPr="00B02D17">
              <w:rPr>
                <w:color w:val="000000"/>
                <w:spacing w:val="-2"/>
              </w:rPr>
              <w:t>.</w:t>
            </w:r>
          </w:p>
          <w:p w14:paraId="59DC41AF"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 are not sure how you want to discuss this with your partner. When asked where, </w:t>
            </w:r>
            <w:proofErr w:type="gramStart"/>
            <w:r w:rsidRPr="00B02D17">
              <w:rPr>
                <w:color w:val="000000"/>
                <w:spacing w:val="-2"/>
              </w:rPr>
              <w:t>when</w:t>
            </w:r>
            <w:proofErr w:type="gramEnd"/>
            <w:r w:rsidRPr="00B02D17">
              <w:rPr>
                <w:color w:val="000000"/>
                <w:spacing w:val="-2"/>
              </w:rPr>
              <w:t xml:space="preserve"> and how, you choose the bench in front of your house, after Friday night dinner; suggesting to your pa</w:t>
            </w:r>
            <w:r w:rsidR="00676B1C">
              <w:rPr>
                <w:color w:val="000000"/>
                <w:spacing w:val="-2"/>
              </w:rPr>
              <w:t>rtner that you want to avoid re</w:t>
            </w:r>
            <w:r w:rsidRPr="00B02D17">
              <w:rPr>
                <w:color w:val="000000"/>
                <w:spacing w:val="-2"/>
              </w:rPr>
              <w:t>infecting each other.</w:t>
            </w:r>
          </w:p>
          <w:p w14:paraId="71D0C564"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You feel healthy</w:t>
            </w:r>
            <w:r w:rsidR="005F234D">
              <w:rPr>
                <w:color w:val="000000"/>
                <w:spacing w:val="-2"/>
              </w:rPr>
              <w:t>, have no other health problems,</w:t>
            </w:r>
            <w:r w:rsidRPr="00B02D17">
              <w:rPr>
                <w:color w:val="000000"/>
                <w:spacing w:val="-2"/>
              </w:rPr>
              <w:t xml:space="preserve"> and your menses returned to a regular pattern after miscarriage.</w:t>
            </w:r>
          </w:p>
          <w:p w14:paraId="71317FF7" w14:textId="77777777" w:rsidR="00EC4678" w:rsidRPr="00C0512E" w:rsidRDefault="00EC4678" w:rsidP="00EC4678">
            <w:pPr>
              <w:pStyle w:val="bulletwdots"/>
              <w:numPr>
                <w:ilvl w:val="0"/>
                <w:numId w:val="2"/>
              </w:numPr>
              <w:tabs>
                <w:tab w:val="clear" w:pos="648"/>
                <w:tab w:val="num" w:pos="428"/>
              </w:tabs>
              <w:ind w:left="428" w:hanging="360"/>
            </w:pPr>
            <w:r w:rsidRPr="00B02D17">
              <w:rPr>
                <w:color w:val="000000"/>
                <w:spacing w:val="-2"/>
              </w:rPr>
              <w:t>You might consider another method in addition to female condoms.</w:t>
            </w:r>
          </w:p>
        </w:tc>
        <w:tc>
          <w:tcPr>
            <w:tcW w:w="6480" w:type="dxa"/>
            <w:tcBorders>
              <w:top w:val="nil"/>
            </w:tcBorders>
            <w:shd w:val="clear" w:color="auto" w:fill="auto"/>
            <w:tcMar>
              <w:top w:w="115" w:type="dxa"/>
              <w:left w:w="115" w:type="dxa"/>
              <w:bottom w:w="115" w:type="dxa"/>
              <w:right w:w="115" w:type="dxa"/>
            </w:tcMar>
          </w:tcPr>
          <w:p w14:paraId="130723A4" w14:textId="77777777" w:rsidR="00EC4678" w:rsidRPr="00C0512E" w:rsidRDefault="00EC4678" w:rsidP="00EC4678">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14:paraId="13EEF644" w14:textId="77777777" w:rsidR="00EC4678" w:rsidRPr="00B02D17" w:rsidRDefault="00EC4678" w:rsidP="00922B3F">
            <w:pPr>
              <w:pStyle w:val="bulletwdots"/>
              <w:numPr>
                <w:ilvl w:val="0"/>
                <w:numId w:val="2"/>
              </w:numPr>
              <w:tabs>
                <w:tab w:val="clear" w:pos="648"/>
                <w:tab w:val="num" w:pos="428"/>
              </w:tabs>
              <w:ind w:left="428" w:hanging="360"/>
              <w:rPr>
                <w:color w:val="000000"/>
                <w:spacing w:val="-2"/>
              </w:rPr>
            </w:pPr>
            <w:r w:rsidRPr="00B02D17">
              <w:rPr>
                <w:color w:val="000000"/>
                <w:spacing w:val="-2"/>
              </w:rPr>
              <w:t>Assesses the client’s reproductive health goals, fertility intentions, life plans</w:t>
            </w:r>
          </w:p>
          <w:p w14:paraId="516A3E35" w14:textId="77777777" w:rsidR="00EC4678" w:rsidRPr="00B02D17" w:rsidRDefault="00EC4678" w:rsidP="00922B3F">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Ensures that the client understood the contraceptive options in the pamphlet, including emergency contraception </w:t>
            </w:r>
          </w:p>
          <w:p w14:paraId="73E1573C" w14:textId="77777777" w:rsidR="00EC4678" w:rsidRPr="00B02D17" w:rsidRDefault="00EC4678" w:rsidP="00922B3F">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After client reveals female condoms as her method of choice, reviews </w:t>
            </w:r>
            <w:r>
              <w:rPr>
                <w:color w:val="000000"/>
                <w:spacing w:val="-2"/>
              </w:rPr>
              <w:t>the benefits of dual protection</w:t>
            </w:r>
          </w:p>
          <w:p w14:paraId="26DC8CCA" w14:textId="77777777" w:rsidR="00EC4678" w:rsidRPr="00B02D17" w:rsidRDefault="00EC4678" w:rsidP="00922B3F">
            <w:pPr>
              <w:pStyle w:val="bulletwdots"/>
              <w:numPr>
                <w:ilvl w:val="0"/>
                <w:numId w:val="2"/>
              </w:numPr>
              <w:tabs>
                <w:tab w:val="clear" w:pos="648"/>
                <w:tab w:val="num" w:pos="428"/>
              </w:tabs>
              <w:ind w:left="428" w:hanging="360"/>
              <w:rPr>
                <w:color w:val="000000"/>
                <w:spacing w:val="-2"/>
              </w:rPr>
            </w:pPr>
            <w:r w:rsidRPr="00B02D17">
              <w:rPr>
                <w:color w:val="000000"/>
                <w:spacing w:val="-2"/>
              </w:rPr>
              <w:t>Provides female condoms and ins</w:t>
            </w:r>
            <w:r>
              <w:rPr>
                <w:color w:val="000000"/>
                <w:spacing w:val="-2"/>
              </w:rPr>
              <w:t>tructions on correct use and re</w:t>
            </w:r>
            <w:r w:rsidRPr="00B02D17">
              <w:rPr>
                <w:color w:val="000000"/>
                <w:spacing w:val="-2"/>
              </w:rPr>
              <w:t>supply</w:t>
            </w:r>
          </w:p>
          <w:p w14:paraId="7611DBC0" w14:textId="77777777" w:rsidR="00DC4E77" w:rsidRPr="00DC4E77" w:rsidRDefault="00DC4E77" w:rsidP="00922B3F">
            <w:pPr>
              <w:pStyle w:val="bulletwdots"/>
              <w:numPr>
                <w:ilvl w:val="0"/>
                <w:numId w:val="2"/>
              </w:numPr>
              <w:tabs>
                <w:tab w:val="clear" w:pos="648"/>
                <w:tab w:val="num" w:pos="428"/>
              </w:tabs>
              <w:ind w:left="428" w:hanging="360"/>
              <w:rPr>
                <w:color w:val="000000"/>
                <w:spacing w:val="-2"/>
              </w:rPr>
            </w:pPr>
            <w:r w:rsidRPr="00DC4E77">
              <w:rPr>
                <w:color w:val="000000"/>
                <w:spacing w:val="-2"/>
              </w:rPr>
              <w:t>Helps client explore approaches for negotiating condom use; asks client if she would like to role-play the conversation; does role play if client wishes</w:t>
            </w:r>
          </w:p>
          <w:p w14:paraId="262841B3" w14:textId="77777777" w:rsidR="00EC4678" w:rsidRPr="00B02D17" w:rsidRDefault="00DC4E77" w:rsidP="00922B3F">
            <w:pPr>
              <w:pStyle w:val="bulletwdots"/>
              <w:numPr>
                <w:ilvl w:val="0"/>
                <w:numId w:val="2"/>
              </w:numPr>
              <w:tabs>
                <w:tab w:val="clear" w:pos="648"/>
                <w:tab w:val="num" w:pos="428"/>
              </w:tabs>
              <w:ind w:left="428" w:hanging="360"/>
              <w:rPr>
                <w:color w:val="000000"/>
                <w:spacing w:val="-2"/>
              </w:rPr>
            </w:pPr>
            <w:r>
              <w:rPr>
                <w:color w:val="000000"/>
                <w:spacing w:val="-2"/>
              </w:rPr>
              <w:t>O</w:t>
            </w:r>
            <w:r w:rsidR="00EC4678" w:rsidRPr="00B02D17">
              <w:rPr>
                <w:color w:val="000000"/>
                <w:spacing w:val="-2"/>
              </w:rPr>
              <w:t>ffers couples counseling</w:t>
            </w:r>
          </w:p>
          <w:p w14:paraId="716D27B2" w14:textId="77777777" w:rsidR="00EC4678" w:rsidRPr="00C0512E" w:rsidRDefault="00EC4678" w:rsidP="00EC4678">
            <w:pPr>
              <w:tabs>
                <w:tab w:val="left" w:pos="1685"/>
              </w:tabs>
              <w:spacing w:before="120"/>
              <w:ind w:left="1685" w:hanging="1685"/>
            </w:pPr>
            <w:r w:rsidRPr="00C0512E">
              <w:rPr>
                <w:rFonts w:ascii="Arial Narrow" w:hAnsi="Arial Narrow"/>
                <w:b/>
              </w:rPr>
              <w:t xml:space="preserve">Methods for which the client is eligible: </w:t>
            </w:r>
          </w:p>
          <w:p w14:paraId="0398D64C" w14:textId="77777777" w:rsidR="005F234D" w:rsidRPr="00B02D17" w:rsidRDefault="005F234D" w:rsidP="00922B3F">
            <w:pPr>
              <w:pStyle w:val="bulletwdots"/>
              <w:numPr>
                <w:ilvl w:val="0"/>
                <w:numId w:val="2"/>
              </w:numPr>
              <w:tabs>
                <w:tab w:val="clear" w:pos="648"/>
                <w:tab w:val="num" w:pos="428"/>
              </w:tabs>
              <w:ind w:left="428" w:hanging="360"/>
              <w:rPr>
                <w:color w:val="000000"/>
                <w:spacing w:val="-2"/>
              </w:rPr>
            </w:pPr>
            <w:r w:rsidRPr="00B02D17">
              <w:rPr>
                <w:color w:val="000000"/>
                <w:spacing w:val="-2"/>
              </w:rPr>
              <w:t>Male or female condoms</w:t>
            </w:r>
          </w:p>
          <w:p w14:paraId="1961D430" w14:textId="77777777" w:rsidR="00EC4678" w:rsidRPr="00B02D17" w:rsidRDefault="00EC4678" w:rsidP="00922B3F">
            <w:pPr>
              <w:pStyle w:val="bulletwdots"/>
              <w:numPr>
                <w:ilvl w:val="0"/>
                <w:numId w:val="2"/>
              </w:numPr>
              <w:tabs>
                <w:tab w:val="clear" w:pos="648"/>
                <w:tab w:val="num" w:pos="428"/>
              </w:tabs>
              <w:ind w:left="428" w:hanging="360"/>
              <w:rPr>
                <w:color w:val="000000"/>
                <w:spacing w:val="-2"/>
              </w:rPr>
            </w:pPr>
            <w:r w:rsidRPr="00B02D17">
              <w:rPr>
                <w:color w:val="000000"/>
                <w:spacing w:val="-2"/>
              </w:rPr>
              <w:t>COCs</w:t>
            </w:r>
          </w:p>
          <w:p w14:paraId="59160037" w14:textId="77777777" w:rsidR="00EC4678" w:rsidRPr="00B02D17" w:rsidRDefault="00EC4678" w:rsidP="00922B3F">
            <w:pPr>
              <w:pStyle w:val="bulletwdots"/>
              <w:numPr>
                <w:ilvl w:val="0"/>
                <w:numId w:val="2"/>
              </w:numPr>
              <w:tabs>
                <w:tab w:val="clear" w:pos="648"/>
                <w:tab w:val="num" w:pos="428"/>
              </w:tabs>
              <w:ind w:left="428" w:hanging="360"/>
              <w:rPr>
                <w:color w:val="000000"/>
                <w:spacing w:val="-2"/>
              </w:rPr>
            </w:pPr>
            <w:r w:rsidRPr="00B02D17">
              <w:rPr>
                <w:color w:val="000000"/>
                <w:spacing w:val="-2"/>
              </w:rPr>
              <w:t>DMPA</w:t>
            </w:r>
            <w:r w:rsidR="00633054">
              <w:rPr>
                <w:color w:val="000000"/>
                <w:spacing w:val="-2"/>
              </w:rPr>
              <w:t xml:space="preserve"> or NET-EN</w:t>
            </w:r>
          </w:p>
          <w:p w14:paraId="3C132276" w14:textId="77777777" w:rsidR="00EC4678" w:rsidRPr="00B02D17" w:rsidRDefault="00EC4678" w:rsidP="00922B3F">
            <w:pPr>
              <w:pStyle w:val="bulletwdots"/>
              <w:numPr>
                <w:ilvl w:val="0"/>
                <w:numId w:val="2"/>
              </w:numPr>
              <w:tabs>
                <w:tab w:val="clear" w:pos="648"/>
                <w:tab w:val="num" w:pos="428"/>
              </w:tabs>
              <w:ind w:left="428" w:hanging="360"/>
              <w:rPr>
                <w:color w:val="000000"/>
                <w:spacing w:val="-2"/>
              </w:rPr>
            </w:pPr>
            <w:r w:rsidRPr="00B02D17">
              <w:rPr>
                <w:color w:val="000000"/>
                <w:spacing w:val="-2"/>
              </w:rPr>
              <w:t>Implants</w:t>
            </w:r>
          </w:p>
          <w:p w14:paraId="451DD299" w14:textId="77777777" w:rsidR="00EC4678" w:rsidRPr="00B02D17" w:rsidRDefault="00EC4678" w:rsidP="00922B3F">
            <w:pPr>
              <w:pStyle w:val="bulletwdots"/>
              <w:numPr>
                <w:ilvl w:val="0"/>
                <w:numId w:val="2"/>
              </w:numPr>
              <w:tabs>
                <w:tab w:val="clear" w:pos="648"/>
                <w:tab w:val="num" w:pos="428"/>
              </w:tabs>
              <w:ind w:left="428" w:hanging="360"/>
              <w:rPr>
                <w:color w:val="000000"/>
                <w:spacing w:val="-2"/>
              </w:rPr>
            </w:pPr>
            <w:r w:rsidRPr="00B02D17">
              <w:rPr>
                <w:color w:val="000000"/>
                <w:spacing w:val="-2"/>
              </w:rPr>
              <w:t>Standard Days Method</w:t>
            </w:r>
            <w:r w:rsidRPr="00987179">
              <w:rPr>
                <w:color w:val="000000"/>
                <w:spacing w:val="-2"/>
                <w:vertAlign w:val="superscript"/>
              </w:rPr>
              <w:t>®</w:t>
            </w:r>
          </w:p>
          <w:p w14:paraId="2425073C" w14:textId="77777777" w:rsidR="00EC4678" w:rsidRPr="00C0512E" w:rsidRDefault="00EC4678" w:rsidP="000C74D9">
            <w:pPr>
              <w:autoSpaceDE w:val="0"/>
              <w:autoSpaceDN w:val="0"/>
              <w:adjustRightInd w:val="0"/>
              <w:spacing w:after="120"/>
            </w:pPr>
          </w:p>
          <w:p w14:paraId="3B933F7F" w14:textId="77777777" w:rsidR="00EC4678" w:rsidRPr="00C0512E" w:rsidRDefault="00EC4678" w:rsidP="00EC4678">
            <w:pPr>
              <w:autoSpaceDE w:val="0"/>
              <w:autoSpaceDN w:val="0"/>
              <w:adjustRightInd w:val="0"/>
              <w:spacing w:after="120"/>
              <w:ind w:left="335" w:hanging="335"/>
            </w:pPr>
          </w:p>
        </w:tc>
      </w:tr>
    </w:tbl>
    <w:p w14:paraId="2BFC5723" w14:textId="77777777" w:rsidR="00EC4678" w:rsidRDefault="00EC4678" w:rsidP="00EC4678">
      <w:pPr>
        <w:autoSpaceDE w:val="0"/>
        <w:autoSpaceDN w:val="0"/>
        <w:adjustRightInd w:val="0"/>
        <w:rPr>
          <w:rFonts w:ascii="Arial" w:hAnsi="Arial" w:cs="Arial"/>
        </w:rPr>
      </w:pPr>
    </w:p>
    <w:p w14:paraId="0AA791B1" w14:textId="77777777" w:rsidR="00EC4678" w:rsidRPr="00316AAE" w:rsidRDefault="00EC4678" w:rsidP="00EC4678">
      <w:pPr>
        <w:autoSpaceDE w:val="0"/>
        <w:autoSpaceDN w:val="0"/>
        <w:adjustRightInd w:val="0"/>
        <w:spacing w:after="120"/>
        <w:rPr>
          <w:i/>
        </w:rPr>
      </w:pPr>
    </w:p>
    <w:p w14:paraId="598CDAB6" w14:textId="77777777" w:rsidR="00095663" w:rsidRDefault="00095663" w:rsidP="00EC4678">
      <w:pPr>
        <w:autoSpaceDE w:val="0"/>
        <w:autoSpaceDN w:val="0"/>
        <w:adjustRightInd w:val="0"/>
        <w:spacing w:after="120"/>
        <w:rPr>
          <w:rFonts w:ascii="Arial" w:hAnsi="Arial" w:cs="Arial"/>
          <w:b/>
        </w:rPr>
      </w:pPr>
    </w:p>
    <w:p w14:paraId="0BAF66CA" w14:textId="77777777" w:rsidR="00095663" w:rsidRDefault="00095663" w:rsidP="00EC4678">
      <w:pPr>
        <w:autoSpaceDE w:val="0"/>
        <w:autoSpaceDN w:val="0"/>
        <w:adjustRightInd w:val="0"/>
        <w:spacing w:after="120"/>
        <w:rPr>
          <w:rFonts w:ascii="Arial" w:hAnsi="Arial" w:cs="Arial"/>
          <w:b/>
        </w:rPr>
      </w:pPr>
    </w:p>
    <w:p w14:paraId="630711B9" w14:textId="77777777" w:rsidR="00EC4678" w:rsidRPr="002165EB" w:rsidRDefault="00EC4678" w:rsidP="00EC4678">
      <w:pPr>
        <w:autoSpaceDE w:val="0"/>
        <w:autoSpaceDN w:val="0"/>
        <w:adjustRightInd w:val="0"/>
        <w:spacing w:after="120"/>
        <w:rPr>
          <w:rFonts w:ascii="Arial Narrow" w:hAnsi="Arial Narrow" w:cs="Arial"/>
          <w:b/>
        </w:rPr>
      </w:pPr>
      <w:r>
        <w:rPr>
          <w:rFonts w:ascii="Arial" w:hAnsi="Arial" w:cs="Arial"/>
          <w:b/>
        </w:rPr>
        <w:lastRenderedPageBreak/>
        <w:t xml:space="preserve">Role Play </w:t>
      </w:r>
      <w:r w:rsidR="00A42B70">
        <w:rPr>
          <w:rFonts w:ascii="Arial" w:hAnsi="Arial" w:cs="Arial"/>
          <w:b/>
        </w:rPr>
        <w:t xml:space="preserve">Scenario </w:t>
      </w:r>
      <w:r>
        <w:rPr>
          <w:rFonts w:ascii="Arial" w:hAnsi="Arial" w:cs="Arial"/>
          <w:b/>
        </w:rPr>
        <w:t>2—</w:t>
      </w:r>
      <w:r w:rsidRPr="002165EB">
        <w:rPr>
          <w:rFonts w:ascii="Arial Narrow" w:hAnsi="Arial Narrow" w:cs="Arial"/>
          <w:b/>
        </w:rPr>
        <w:t xml:space="preserve">Client is </w:t>
      </w:r>
      <w:r>
        <w:rPr>
          <w:rFonts w:ascii="Arial Narrow" w:hAnsi="Arial Narrow" w:cs="Arial"/>
          <w:b/>
        </w:rPr>
        <w:t>p</w:t>
      </w:r>
      <w:r w:rsidRPr="002165EB">
        <w:rPr>
          <w:rFonts w:ascii="Arial Narrow" w:hAnsi="Arial Narrow" w:cs="Arial"/>
          <w:b/>
        </w:rPr>
        <w:t xml:space="preserve">regnant </w:t>
      </w:r>
      <w:r>
        <w:rPr>
          <w:rFonts w:ascii="Arial Narrow" w:hAnsi="Arial Narrow" w:cs="Arial"/>
          <w:b/>
        </w:rPr>
        <w:t>and wants protection from STIs</w:t>
      </w: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80"/>
      </w:tblGrid>
      <w:tr w:rsidR="00EC4678" w:rsidRPr="00C0512E" w14:paraId="1839AB4D" w14:textId="77777777" w:rsidTr="007C1BED">
        <w:tc>
          <w:tcPr>
            <w:tcW w:w="6480" w:type="dxa"/>
            <w:tcBorders>
              <w:bottom w:val="nil"/>
            </w:tcBorders>
            <w:shd w:val="clear" w:color="auto" w:fill="D9D9D9"/>
            <w:tcMar>
              <w:top w:w="115" w:type="dxa"/>
              <w:left w:w="115" w:type="dxa"/>
              <w:bottom w:w="115" w:type="dxa"/>
              <w:right w:w="115" w:type="dxa"/>
            </w:tcMar>
          </w:tcPr>
          <w:p w14:paraId="213FC4D8" w14:textId="77777777" w:rsidR="00EC4678" w:rsidRPr="00C0512E" w:rsidRDefault="00EC4678" w:rsidP="00EC4678">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Scenario 2</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80" w:type="dxa"/>
            <w:tcBorders>
              <w:bottom w:val="nil"/>
            </w:tcBorders>
            <w:shd w:val="clear" w:color="auto" w:fill="D9D9D9"/>
            <w:tcMar>
              <w:top w:w="115" w:type="dxa"/>
              <w:left w:w="115" w:type="dxa"/>
              <w:bottom w:w="115" w:type="dxa"/>
              <w:right w:w="115" w:type="dxa"/>
            </w:tcMar>
          </w:tcPr>
          <w:p w14:paraId="266F55C2" w14:textId="77777777" w:rsidR="00EC4678" w:rsidRPr="00C0512E" w:rsidRDefault="00EC4678" w:rsidP="00EC4678">
            <w:pPr>
              <w:rPr>
                <w:rFonts w:ascii="Arial" w:hAnsi="Arial" w:cs="Arial"/>
                <w:b/>
                <w:spacing w:val="-4"/>
                <w:sz w:val="21"/>
                <w:szCs w:val="21"/>
              </w:rPr>
            </w:pPr>
            <w:r w:rsidRPr="00C0512E">
              <w:rPr>
                <w:rFonts w:ascii="Arial" w:hAnsi="Arial" w:cs="Arial"/>
                <w:b/>
                <w:sz w:val="22"/>
                <w:szCs w:val="22"/>
              </w:rPr>
              <w:t>Condoms Scenario 2</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EC4678" w:rsidRPr="00C0512E" w14:paraId="256478EF" w14:textId="77777777" w:rsidTr="007C1BED">
        <w:tc>
          <w:tcPr>
            <w:tcW w:w="6480" w:type="dxa"/>
            <w:tcBorders>
              <w:top w:val="nil"/>
            </w:tcBorders>
            <w:shd w:val="clear" w:color="auto" w:fill="auto"/>
            <w:tcMar>
              <w:top w:w="115" w:type="dxa"/>
              <w:left w:w="115" w:type="dxa"/>
              <w:bottom w:w="115" w:type="dxa"/>
              <w:right w:w="115" w:type="dxa"/>
            </w:tcMar>
          </w:tcPr>
          <w:p w14:paraId="776D68CF" w14:textId="77777777" w:rsidR="00EC4678" w:rsidRPr="00C0512E" w:rsidRDefault="00EC4678" w:rsidP="00EC4678">
            <w:r w:rsidRPr="00C0512E">
              <w:rPr>
                <w:rFonts w:ascii="Arial Narrow" w:hAnsi="Arial Narrow"/>
                <w:b/>
              </w:rPr>
              <w:t xml:space="preserve">Client Description </w:t>
            </w:r>
          </w:p>
          <w:p w14:paraId="3B5AC41C" w14:textId="77777777" w:rsidR="00EC4678" w:rsidRPr="00C0512E" w:rsidRDefault="00EC4678" w:rsidP="00EC4678">
            <w:pPr>
              <w:spacing w:after="120"/>
              <w:rPr>
                <w:spacing w:val="-2"/>
              </w:rPr>
            </w:pPr>
            <w:r w:rsidRPr="00C0512E">
              <w:rPr>
                <w:spacing w:val="-2"/>
              </w:rPr>
              <w:t xml:space="preserve">You are a 22-year-old woman and you are pregnant. You have come to talk with the provider about condoms, because you want protection from sexually transmitted infections (STIs). Your boyfriend previously gave you an STI, for which you received treatment, and you don’t want to risk getting another STI while you are pregnant. </w:t>
            </w:r>
          </w:p>
          <w:p w14:paraId="24224A34" w14:textId="77777777" w:rsidR="00EC4678" w:rsidRPr="00C0512E" w:rsidRDefault="00EC4678" w:rsidP="00EC4678">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14:paraId="5285732C"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You are interested in using male and female condoms.</w:t>
            </w:r>
          </w:p>
          <w:p w14:paraId="64A0475C"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You have previously used only male condoms and only a few times.</w:t>
            </w:r>
          </w:p>
          <w:p w14:paraId="73DE6F3B"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You have no medical problems.</w:t>
            </w:r>
          </w:p>
          <w:p w14:paraId="375E3055" w14:textId="77777777" w:rsidR="00EC4678" w:rsidRPr="00C0512E" w:rsidRDefault="00EC4678" w:rsidP="00EC4678">
            <w:pPr>
              <w:pStyle w:val="bulletwdots"/>
              <w:numPr>
                <w:ilvl w:val="0"/>
                <w:numId w:val="2"/>
              </w:numPr>
              <w:tabs>
                <w:tab w:val="clear" w:pos="648"/>
                <w:tab w:val="num" w:pos="428"/>
              </w:tabs>
              <w:ind w:left="428" w:hanging="360"/>
              <w:rPr>
                <w:b/>
                <w:bCs/>
              </w:rPr>
            </w:pPr>
            <w:r w:rsidRPr="00B02D17">
              <w:rPr>
                <w:color w:val="000000"/>
                <w:spacing w:val="-2"/>
              </w:rPr>
              <w:t>You feel comfortable talking to your boyfriend about using condoms. When asked where, when, and how, you choose: to talk to him at a local restaurant; over the weekend sometime; and you will insist he use a condom or you will not have sex—for the health of your baby.</w:t>
            </w:r>
          </w:p>
        </w:tc>
        <w:tc>
          <w:tcPr>
            <w:tcW w:w="6480" w:type="dxa"/>
            <w:tcBorders>
              <w:top w:val="nil"/>
            </w:tcBorders>
            <w:shd w:val="clear" w:color="auto" w:fill="auto"/>
            <w:tcMar>
              <w:top w:w="115" w:type="dxa"/>
              <w:left w:w="115" w:type="dxa"/>
              <w:bottom w:w="115" w:type="dxa"/>
              <w:right w:w="115" w:type="dxa"/>
            </w:tcMar>
          </w:tcPr>
          <w:p w14:paraId="3370F722" w14:textId="77777777" w:rsidR="00EC4678" w:rsidRPr="00C0512E" w:rsidRDefault="00EC4678" w:rsidP="00EC4678">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14:paraId="0FC5AD6B"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Assesses the client’s reproductive health goals, fertility intentions, life plans</w:t>
            </w:r>
          </w:p>
          <w:p w14:paraId="2D9AA216"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Provides condoms (male or female condoms, according to the client’s decision) and instructions on correct use and resupply</w:t>
            </w:r>
          </w:p>
          <w:p w14:paraId="2048F305"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Asks about discussing condoms with partner and helps client decide when, where, and what approach to</w:t>
            </w:r>
            <w:r w:rsidR="004D7B4A">
              <w:rPr>
                <w:color w:val="000000"/>
                <w:spacing w:val="-2"/>
              </w:rPr>
              <w:t xml:space="preserve"> use for negotiating condom use</w:t>
            </w:r>
          </w:p>
          <w:p w14:paraId="299FD62B" w14:textId="77777777" w:rsidR="00EC4678" w:rsidRPr="00B02D17" w:rsidRDefault="004D7B4A" w:rsidP="00EC4678">
            <w:pPr>
              <w:pStyle w:val="bulletwdots"/>
              <w:numPr>
                <w:ilvl w:val="0"/>
                <w:numId w:val="2"/>
              </w:numPr>
              <w:tabs>
                <w:tab w:val="clear" w:pos="648"/>
                <w:tab w:val="num" w:pos="428"/>
              </w:tabs>
              <w:ind w:left="428" w:hanging="360"/>
              <w:rPr>
                <w:color w:val="000000"/>
                <w:spacing w:val="-2"/>
              </w:rPr>
            </w:pPr>
            <w:r>
              <w:rPr>
                <w:color w:val="000000"/>
                <w:spacing w:val="-2"/>
              </w:rPr>
              <w:t>Offers couples counseling</w:t>
            </w:r>
          </w:p>
          <w:p w14:paraId="73E7F0CE" w14:textId="77777777" w:rsidR="00EC4678" w:rsidRPr="00C0512E" w:rsidRDefault="00EC4678" w:rsidP="00EC4678">
            <w:pPr>
              <w:tabs>
                <w:tab w:val="left" w:pos="1685"/>
              </w:tabs>
              <w:spacing w:before="120"/>
              <w:ind w:left="1685" w:hanging="1685"/>
            </w:pPr>
            <w:r w:rsidRPr="00C0512E">
              <w:rPr>
                <w:rFonts w:ascii="Arial Narrow" w:hAnsi="Arial Narrow"/>
                <w:b/>
              </w:rPr>
              <w:t xml:space="preserve">Methods for which the client is eligible: </w:t>
            </w:r>
          </w:p>
          <w:p w14:paraId="240E1017" w14:textId="77777777" w:rsidR="00EC4678" w:rsidRPr="00922B3F" w:rsidRDefault="00EC4678" w:rsidP="00922B3F">
            <w:pPr>
              <w:pStyle w:val="bulletwdots"/>
              <w:numPr>
                <w:ilvl w:val="0"/>
                <w:numId w:val="2"/>
              </w:numPr>
              <w:tabs>
                <w:tab w:val="clear" w:pos="648"/>
                <w:tab w:val="num" w:pos="428"/>
              </w:tabs>
              <w:ind w:left="428" w:hanging="360"/>
              <w:rPr>
                <w:color w:val="000000"/>
                <w:spacing w:val="-2"/>
              </w:rPr>
            </w:pPr>
            <w:r w:rsidRPr="00922B3F">
              <w:rPr>
                <w:color w:val="000000"/>
                <w:spacing w:val="-2"/>
              </w:rPr>
              <w:t xml:space="preserve">Male or female condoms </w:t>
            </w:r>
          </w:p>
          <w:p w14:paraId="4A8C0292" w14:textId="77777777" w:rsidR="00EC4678" w:rsidRPr="00C0512E" w:rsidRDefault="00EC4678" w:rsidP="00EC4678">
            <w:pPr>
              <w:pStyle w:val="bulletwdots"/>
              <w:numPr>
                <w:ilvl w:val="0"/>
                <w:numId w:val="0"/>
              </w:numPr>
              <w:ind w:left="360" w:hanging="360"/>
            </w:pPr>
          </w:p>
          <w:p w14:paraId="784B6810" w14:textId="77777777" w:rsidR="00EC4678" w:rsidRDefault="00EC4678" w:rsidP="00EC4678">
            <w:pPr>
              <w:autoSpaceDE w:val="0"/>
              <w:autoSpaceDN w:val="0"/>
              <w:adjustRightInd w:val="0"/>
              <w:spacing w:after="120"/>
              <w:ind w:left="335" w:hanging="335"/>
            </w:pPr>
          </w:p>
          <w:p w14:paraId="7FE42385" w14:textId="77777777" w:rsidR="00D835D4" w:rsidRDefault="00D835D4" w:rsidP="00EC4678">
            <w:pPr>
              <w:autoSpaceDE w:val="0"/>
              <w:autoSpaceDN w:val="0"/>
              <w:adjustRightInd w:val="0"/>
              <w:spacing w:after="120"/>
              <w:ind w:left="335" w:hanging="335"/>
            </w:pPr>
          </w:p>
          <w:p w14:paraId="6E33B34E" w14:textId="77777777" w:rsidR="00D835D4" w:rsidRDefault="00D835D4" w:rsidP="00EC4678">
            <w:pPr>
              <w:autoSpaceDE w:val="0"/>
              <w:autoSpaceDN w:val="0"/>
              <w:adjustRightInd w:val="0"/>
              <w:spacing w:after="120"/>
              <w:ind w:left="335" w:hanging="335"/>
            </w:pPr>
          </w:p>
          <w:p w14:paraId="50729944" w14:textId="77777777" w:rsidR="00D835D4" w:rsidRDefault="00D835D4" w:rsidP="00EC4678">
            <w:pPr>
              <w:autoSpaceDE w:val="0"/>
              <w:autoSpaceDN w:val="0"/>
              <w:adjustRightInd w:val="0"/>
              <w:spacing w:after="120"/>
              <w:ind w:left="335" w:hanging="335"/>
            </w:pPr>
          </w:p>
          <w:p w14:paraId="576EAF20" w14:textId="77777777" w:rsidR="00D835D4" w:rsidRDefault="00D835D4" w:rsidP="00EC4678">
            <w:pPr>
              <w:autoSpaceDE w:val="0"/>
              <w:autoSpaceDN w:val="0"/>
              <w:adjustRightInd w:val="0"/>
              <w:spacing w:after="120"/>
              <w:ind w:left="335" w:hanging="335"/>
            </w:pPr>
          </w:p>
          <w:p w14:paraId="4C414E45" w14:textId="77777777" w:rsidR="00D835D4" w:rsidRDefault="00D835D4" w:rsidP="00EC4678">
            <w:pPr>
              <w:autoSpaceDE w:val="0"/>
              <w:autoSpaceDN w:val="0"/>
              <w:adjustRightInd w:val="0"/>
              <w:spacing w:after="120"/>
              <w:ind w:left="335" w:hanging="335"/>
            </w:pPr>
          </w:p>
          <w:p w14:paraId="00647946" w14:textId="77777777" w:rsidR="00D835D4" w:rsidRPr="00C0512E" w:rsidRDefault="00D835D4" w:rsidP="00EC4678">
            <w:pPr>
              <w:autoSpaceDE w:val="0"/>
              <w:autoSpaceDN w:val="0"/>
              <w:adjustRightInd w:val="0"/>
              <w:spacing w:after="120"/>
              <w:ind w:left="335" w:hanging="335"/>
            </w:pPr>
          </w:p>
          <w:p w14:paraId="298D1B7E" w14:textId="77777777" w:rsidR="00EC4678" w:rsidRPr="00C0512E" w:rsidRDefault="00EC4678" w:rsidP="00EC4678">
            <w:pPr>
              <w:autoSpaceDE w:val="0"/>
              <w:autoSpaceDN w:val="0"/>
              <w:adjustRightInd w:val="0"/>
              <w:spacing w:after="120"/>
              <w:ind w:left="335" w:hanging="335"/>
            </w:pPr>
          </w:p>
        </w:tc>
      </w:tr>
    </w:tbl>
    <w:p w14:paraId="1A80279E" w14:textId="77777777" w:rsidR="00EC4678" w:rsidRDefault="00EC4678" w:rsidP="00EC4678">
      <w:pPr>
        <w:autoSpaceDE w:val="0"/>
        <w:autoSpaceDN w:val="0"/>
        <w:adjustRightInd w:val="0"/>
        <w:rPr>
          <w:i/>
          <w:color w:val="800000"/>
          <w:sz w:val="20"/>
          <w:szCs w:val="20"/>
        </w:rPr>
      </w:pPr>
    </w:p>
    <w:p w14:paraId="417C941E" w14:textId="77777777" w:rsidR="00EC4678" w:rsidRPr="00D55B9A" w:rsidRDefault="00EC4678" w:rsidP="00EC4678">
      <w:pPr>
        <w:autoSpaceDE w:val="0"/>
        <w:autoSpaceDN w:val="0"/>
        <w:adjustRightInd w:val="0"/>
        <w:spacing w:after="120"/>
        <w:rPr>
          <w:rFonts w:ascii="Arial" w:hAnsi="Arial" w:cs="Arial"/>
          <w:b/>
        </w:rPr>
      </w:pPr>
      <w:r>
        <w:rPr>
          <w:i/>
          <w:color w:val="800000"/>
          <w:sz w:val="20"/>
          <w:szCs w:val="20"/>
        </w:rPr>
        <w:br w:type="page"/>
      </w:r>
      <w:r w:rsidRPr="00D55B9A">
        <w:rPr>
          <w:rFonts w:ascii="Arial" w:hAnsi="Arial" w:cs="Arial"/>
          <w:b/>
        </w:rPr>
        <w:lastRenderedPageBreak/>
        <w:t xml:space="preserve">Role Play </w:t>
      </w:r>
      <w:r>
        <w:rPr>
          <w:rFonts w:ascii="Arial" w:hAnsi="Arial" w:cs="Arial"/>
          <w:b/>
        </w:rPr>
        <w:t>Scenario</w:t>
      </w:r>
      <w:r w:rsidRPr="00D55B9A">
        <w:rPr>
          <w:rFonts w:ascii="Arial" w:hAnsi="Arial" w:cs="Arial"/>
          <w:b/>
        </w:rPr>
        <w:t xml:space="preserve"> 3</w:t>
      </w:r>
      <w:r>
        <w:rPr>
          <w:rFonts w:ascii="Arial" w:hAnsi="Arial" w:cs="Arial"/>
          <w:b/>
        </w:rPr>
        <w:t>—</w:t>
      </w:r>
      <w:r>
        <w:rPr>
          <w:rFonts w:ascii="Arial Narrow" w:hAnsi="Arial Narrow" w:cs="Arial"/>
          <w:b/>
        </w:rPr>
        <w:t>Managing problems with female c</w:t>
      </w:r>
      <w:r w:rsidRPr="002165EB">
        <w:rPr>
          <w:rFonts w:ascii="Arial Narrow" w:hAnsi="Arial Narrow" w:cs="Arial"/>
          <w:b/>
        </w:rPr>
        <w:t>ondoms</w:t>
      </w:r>
      <w:r>
        <w:rPr>
          <w:rFonts w:ascii="Arial Narrow" w:hAnsi="Arial Narrow" w:cs="Arial"/>
          <w:b/>
        </w:rPr>
        <w:t>; negotiating condom use</w:t>
      </w:r>
      <w:r w:rsidRPr="00D55B9A">
        <w:rPr>
          <w:rFonts w:ascii="Arial" w:hAnsi="Arial" w:cs="Arial"/>
          <w:b/>
        </w:rPr>
        <w:t xml:space="preserve"> </w:t>
      </w:r>
    </w:p>
    <w:tbl>
      <w:tblPr>
        <w:tblW w:w="1307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15"/>
        <w:gridCol w:w="6660"/>
      </w:tblGrid>
      <w:tr w:rsidR="00EC4678" w:rsidRPr="00C0512E" w14:paraId="1F4D6D48" w14:textId="77777777" w:rsidTr="005A296F">
        <w:tc>
          <w:tcPr>
            <w:tcW w:w="6415" w:type="dxa"/>
            <w:tcBorders>
              <w:bottom w:val="nil"/>
            </w:tcBorders>
            <w:shd w:val="clear" w:color="auto" w:fill="D9D9D9"/>
            <w:tcMar>
              <w:top w:w="115" w:type="dxa"/>
              <w:left w:w="115" w:type="dxa"/>
              <w:bottom w:w="115" w:type="dxa"/>
              <w:right w:w="115" w:type="dxa"/>
            </w:tcMar>
          </w:tcPr>
          <w:p w14:paraId="634B13D2" w14:textId="77777777" w:rsidR="00EC4678" w:rsidRPr="00C0512E" w:rsidRDefault="00EC4678" w:rsidP="00EC4678">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Scenario 3</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660" w:type="dxa"/>
            <w:tcBorders>
              <w:bottom w:val="nil"/>
            </w:tcBorders>
            <w:shd w:val="clear" w:color="auto" w:fill="D9D9D9"/>
          </w:tcPr>
          <w:p w14:paraId="52443FB9" w14:textId="77777777" w:rsidR="00EC4678" w:rsidRPr="00C0512E" w:rsidRDefault="00EC4678" w:rsidP="00EC4678">
            <w:pPr>
              <w:rPr>
                <w:rFonts w:ascii="Arial" w:hAnsi="Arial" w:cs="Arial"/>
                <w:b/>
                <w:spacing w:val="-4"/>
                <w:sz w:val="21"/>
                <w:szCs w:val="21"/>
              </w:rPr>
            </w:pPr>
            <w:r w:rsidRPr="00C0512E">
              <w:rPr>
                <w:rFonts w:ascii="Arial" w:hAnsi="Arial" w:cs="Arial"/>
                <w:b/>
                <w:sz w:val="22"/>
                <w:szCs w:val="22"/>
              </w:rPr>
              <w:t>Condoms Scenario 3</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EC4678" w:rsidRPr="00C0512E" w14:paraId="5EA14EE9" w14:textId="77777777" w:rsidTr="005A296F">
        <w:tc>
          <w:tcPr>
            <w:tcW w:w="6415" w:type="dxa"/>
            <w:tcBorders>
              <w:top w:val="nil"/>
            </w:tcBorders>
            <w:tcMar>
              <w:top w:w="115" w:type="dxa"/>
              <w:left w:w="115" w:type="dxa"/>
              <w:bottom w:w="115" w:type="dxa"/>
              <w:right w:w="115" w:type="dxa"/>
            </w:tcMar>
          </w:tcPr>
          <w:p w14:paraId="78662B29" w14:textId="77777777" w:rsidR="00EC4678" w:rsidRPr="00C0512E" w:rsidRDefault="00EC4678" w:rsidP="00EC4678">
            <w:r w:rsidRPr="00C0512E">
              <w:rPr>
                <w:rFonts w:ascii="Arial Narrow" w:hAnsi="Arial Narrow"/>
                <w:b/>
              </w:rPr>
              <w:t xml:space="preserve">Client Description </w:t>
            </w:r>
          </w:p>
          <w:p w14:paraId="0292B318" w14:textId="77777777" w:rsidR="00EC4678" w:rsidRPr="00C0512E" w:rsidRDefault="00EC4678" w:rsidP="00EC4678">
            <w:pPr>
              <w:spacing w:after="120"/>
              <w:rPr>
                <w:spacing w:val="-2"/>
              </w:rPr>
            </w:pPr>
            <w:r w:rsidRPr="00C0512E">
              <w:rPr>
                <w:spacing w:val="-2"/>
              </w:rPr>
              <w:t>You are a 20-year-old woman who has never been pregnant. You and your boyfriend have been using male condoms, but he often doesn’t have any with him</w:t>
            </w:r>
            <w:r w:rsidR="009D3585">
              <w:rPr>
                <w:spacing w:val="-2"/>
              </w:rPr>
              <w:t>, so you use withdrawal</w:t>
            </w:r>
            <w:r w:rsidRPr="00C0512E">
              <w:rPr>
                <w:spacing w:val="-2"/>
              </w:rPr>
              <w:t>.</w:t>
            </w:r>
            <w:r w:rsidR="009D3585">
              <w:rPr>
                <w:spacing w:val="-2"/>
              </w:rPr>
              <w:t xml:space="preserve"> </w:t>
            </w:r>
            <w:r w:rsidRPr="00C0512E">
              <w:rPr>
                <w:spacing w:val="-2"/>
              </w:rPr>
              <w:t xml:space="preserve">A few days ago you </w:t>
            </w:r>
            <w:r w:rsidR="009D3585">
              <w:rPr>
                <w:spacing w:val="-2"/>
              </w:rPr>
              <w:t>bought</w:t>
            </w:r>
            <w:r w:rsidRPr="00C0512E">
              <w:rPr>
                <w:spacing w:val="-2"/>
              </w:rPr>
              <w:t xml:space="preserve"> female condoms from a pharmacy. You have had trouble inserting the condoms and something feels wrong when your boyfriend inserts his penis inside your vagina. </w:t>
            </w:r>
          </w:p>
          <w:p w14:paraId="50ED421C" w14:textId="77777777" w:rsidR="00EC4678" w:rsidRPr="00C0512E" w:rsidRDefault="00EC4678" w:rsidP="00EC4678">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14:paraId="390E1453" w14:textId="77777777" w:rsidR="00EC4678" w:rsidRPr="00B02D17" w:rsidRDefault="00EC4678" w:rsidP="00E0432E">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 do not want to become pregnant. </w:t>
            </w:r>
          </w:p>
          <w:p w14:paraId="6C2E9110" w14:textId="77777777" w:rsidR="00EC4678" w:rsidRPr="00B02D17" w:rsidRDefault="00EC4678" w:rsidP="00E0432E">
            <w:pPr>
              <w:pStyle w:val="bulletwdots"/>
              <w:numPr>
                <w:ilvl w:val="0"/>
                <w:numId w:val="2"/>
              </w:numPr>
              <w:tabs>
                <w:tab w:val="clear" w:pos="648"/>
                <w:tab w:val="num" w:pos="428"/>
              </w:tabs>
              <w:ind w:left="428" w:hanging="360"/>
              <w:rPr>
                <w:color w:val="000000"/>
                <w:spacing w:val="-2"/>
              </w:rPr>
            </w:pPr>
            <w:r w:rsidRPr="00B02D17">
              <w:rPr>
                <w:color w:val="000000"/>
                <w:spacing w:val="-2"/>
              </w:rPr>
              <w:t>You last had sex three days ago and used withdrawal.</w:t>
            </w:r>
          </w:p>
          <w:p w14:paraId="517FF5A4" w14:textId="77777777" w:rsidR="00EC4678" w:rsidRDefault="00EC4678" w:rsidP="00E0432E">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Your </w:t>
            </w:r>
            <w:r w:rsidR="00645B52">
              <w:rPr>
                <w:color w:val="000000"/>
                <w:spacing w:val="-2"/>
              </w:rPr>
              <w:t xml:space="preserve">period is very regular and </w:t>
            </w:r>
            <w:r w:rsidRPr="00B02D17">
              <w:rPr>
                <w:color w:val="000000"/>
                <w:spacing w:val="-2"/>
              </w:rPr>
              <w:t>started seven days ago.</w:t>
            </w:r>
          </w:p>
          <w:p w14:paraId="34FF84E6" w14:textId="77777777" w:rsidR="00A42B70" w:rsidRPr="00B02D17" w:rsidRDefault="00A42B70" w:rsidP="00E0432E">
            <w:pPr>
              <w:pStyle w:val="bulletwdots"/>
              <w:numPr>
                <w:ilvl w:val="0"/>
                <w:numId w:val="2"/>
              </w:numPr>
              <w:tabs>
                <w:tab w:val="clear" w:pos="648"/>
                <w:tab w:val="num" w:pos="428"/>
              </w:tabs>
              <w:ind w:left="428" w:hanging="360"/>
              <w:rPr>
                <w:color w:val="000000"/>
                <w:spacing w:val="-2"/>
              </w:rPr>
            </w:pPr>
            <w:r>
              <w:rPr>
                <w:color w:val="000000"/>
                <w:spacing w:val="-2"/>
              </w:rPr>
              <w:t>You have no health problems.</w:t>
            </w:r>
          </w:p>
          <w:p w14:paraId="499A29BF" w14:textId="77777777" w:rsidR="00EC4678" w:rsidRPr="00B02D17" w:rsidRDefault="00EC4678" w:rsidP="00E0432E">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 don’t want to carry male condoms, because when you previously offered condoms to </w:t>
            </w:r>
            <w:r w:rsidR="009D3585">
              <w:rPr>
                <w:color w:val="000000"/>
                <w:spacing w:val="-2"/>
              </w:rPr>
              <w:t xml:space="preserve">your boyfriend, he </w:t>
            </w:r>
            <w:r w:rsidRPr="00B02D17">
              <w:rPr>
                <w:color w:val="000000"/>
                <w:spacing w:val="-2"/>
              </w:rPr>
              <w:t>became upset and thought you were sleeping with someone else.</w:t>
            </w:r>
          </w:p>
          <w:p w14:paraId="3A405516" w14:textId="77777777" w:rsidR="009D3585" w:rsidRPr="00A42B70" w:rsidRDefault="009D3585" w:rsidP="00E0432E">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 want </w:t>
            </w:r>
            <w:r>
              <w:rPr>
                <w:color w:val="000000"/>
                <w:spacing w:val="-2"/>
              </w:rPr>
              <w:t xml:space="preserve">to use </w:t>
            </w:r>
            <w:r w:rsidRPr="00B02D17">
              <w:rPr>
                <w:color w:val="000000"/>
                <w:spacing w:val="-2"/>
              </w:rPr>
              <w:t>female condoms because they protect you from STIs an</w:t>
            </w:r>
            <w:r>
              <w:rPr>
                <w:color w:val="000000"/>
                <w:spacing w:val="-2"/>
              </w:rPr>
              <w:t xml:space="preserve">d HIV and from getting pregnant. </w:t>
            </w:r>
          </w:p>
          <w:p w14:paraId="510CF885" w14:textId="77777777" w:rsidR="009D3585" w:rsidRPr="009D3585" w:rsidRDefault="00E0432E" w:rsidP="00E0432E">
            <w:pPr>
              <w:pStyle w:val="bulletwdots"/>
              <w:numPr>
                <w:ilvl w:val="0"/>
                <w:numId w:val="2"/>
              </w:numPr>
              <w:tabs>
                <w:tab w:val="clear" w:pos="648"/>
                <w:tab w:val="num" w:pos="428"/>
              </w:tabs>
              <w:ind w:left="428" w:hanging="360"/>
              <w:rPr>
                <w:color w:val="000000"/>
                <w:spacing w:val="-2"/>
              </w:rPr>
            </w:pPr>
            <w:r>
              <w:rPr>
                <w:color w:val="000000"/>
                <w:spacing w:val="-2"/>
              </w:rPr>
              <w:t>Y</w:t>
            </w:r>
            <w:r w:rsidR="009D3585">
              <w:rPr>
                <w:color w:val="000000"/>
                <w:spacing w:val="-2"/>
              </w:rPr>
              <w:t>ou</w:t>
            </w:r>
            <w:r w:rsidR="009D3585" w:rsidRPr="009D3585">
              <w:rPr>
                <w:color w:val="000000"/>
                <w:spacing w:val="-2"/>
              </w:rPr>
              <w:t xml:space="preserve"> might consider</w:t>
            </w:r>
            <w:r w:rsidR="009D3585">
              <w:rPr>
                <w:color w:val="000000"/>
                <w:spacing w:val="-2"/>
              </w:rPr>
              <w:t xml:space="preserve"> using </w:t>
            </w:r>
            <w:r w:rsidR="009D3585" w:rsidRPr="009D3585">
              <w:rPr>
                <w:color w:val="000000"/>
                <w:spacing w:val="-2"/>
              </w:rPr>
              <w:t xml:space="preserve">another </w:t>
            </w:r>
            <w:r w:rsidR="009D3585">
              <w:rPr>
                <w:color w:val="000000"/>
                <w:spacing w:val="-2"/>
              </w:rPr>
              <w:t>contraceptive method in addition to condoms</w:t>
            </w:r>
            <w:r w:rsidR="009D3585" w:rsidRPr="009D3585">
              <w:rPr>
                <w:color w:val="000000"/>
                <w:spacing w:val="-2"/>
              </w:rPr>
              <w:t>, but you are not ready to make a choice today.</w:t>
            </w:r>
          </w:p>
          <w:p w14:paraId="79A6E3C0" w14:textId="77777777" w:rsidR="00EC4678" w:rsidRPr="00B02D17" w:rsidRDefault="00EC4678" w:rsidP="00E0432E">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 aren’t sure how your boyfriend will respond. When asked where, when, how, you choose: in the park, which is very public; Sunday afternoon; because you don’t want to get pregnant because you both want to finish school. </w:t>
            </w:r>
          </w:p>
          <w:p w14:paraId="127C2A00" w14:textId="77777777" w:rsidR="00EC4678" w:rsidRPr="00B02D17" w:rsidRDefault="00EC4678" w:rsidP="00E0432E">
            <w:pPr>
              <w:pStyle w:val="bulletwdots"/>
              <w:numPr>
                <w:ilvl w:val="0"/>
                <w:numId w:val="2"/>
              </w:numPr>
              <w:tabs>
                <w:tab w:val="clear" w:pos="648"/>
                <w:tab w:val="num" w:pos="428"/>
              </w:tabs>
              <w:ind w:left="428" w:hanging="360"/>
              <w:rPr>
                <w:b/>
                <w:bCs/>
              </w:rPr>
            </w:pPr>
            <w:r w:rsidRPr="00B02D17">
              <w:rPr>
                <w:color w:val="000000"/>
                <w:spacing w:val="-2"/>
              </w:rPr>
              <w:t>You would like the provider to help you practice what you will say to your boyfriend.</w:t>
            </w:r>
          </w:p>
        </w:tc>
        <w:tc>
          <w:tcPr>
            <w:tcW w:w="6660" w:type="dxa"/>
            <w:tcBorders>
              <w:top w:val="nil"/>
            </w:tcBorders>
          </w:tcPr>
          <w:p w14:paraId="4063EF2F" w14:textId="77777777" w:rsidR="00EC4678" w:rsidRPr="00C0512E" w:rsidRDefault="00EC4678" w:rsidP="005A296F">
            <w:pPr>
              <w:tabs>
                <w:tab w:val="left" w:pos="1170"/>
              </w:tabs>
              <w:ind w:right="36"/>
              <w:rPr>
                <w:rFonts w:ascii="Arial Narrow" w:hAnsi="Arial Narrow"/>
                <w:b/>
              </w:rPr>
            </w:pPr>
            <w:r w:rsidRPr="00C0512E">
              <w:rPr>
                <w:rFonts w:ascii="Arial Narrow" w:hAnsi="Arial Narrow"/>
                <w:b/>
              </w:rPr>
              <w:t>Make note of whether the provider performs these case-specific tasks:</w:t>
            </w:r>
          </w:p>
          <w:p w14:paraId="54DBA5DB" w14:textId="77777777" w:rsidR="00EC4678" w:rsidRPr="00B02D17"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Assesses the client’s reproductive health goals, fertility intentions, life plans</w:t>
            </w:r>
          </w:p>
          <w:p w14:paraId="09769CDA" w14:textId="77777777" w:rsidR="00EC4678" w:rsidRPr="00B02D17"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Rules out pregnancy</w:t>
            </w:r>
          </w:p>
          <w:p w14:paraId="266C05F4" w14:textId="77777777" w:rsidR="00EC4678" w:rsidRPr="00B02D17"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 xml:space="preserve">Asks about problems with using female condoms </w:t>
            </w:r>
          </w:p>
          <w:p w14:paraId="192D224E" w14:textId="77777777" w:rsidR="00EC4678" w:rsidRPr="00B02D17"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 xml:space="preserve">Provides female condoms and instructions on correct use </w:t>
            </w:r>
          </w:p>
          <w:p w14:paraId="7389DACE" w14:textId="77777777" w:rsidR="00EC4678" w:rsidRPr="00B02D17" w:rsidRDefault="00FC2BA3" w:rsidP="005A296F">
            <w:pPr>
              <w:pStyle w:val="bulletwdots"/>
              <w:numPr>
                <w:ilvl w:val="0"/>
                <w:numId w:val="2"/>
              </w:numPr>
              <w:tabs>
                <w:tab w:val="clear" w:pos="648"/>
                <w:tab w:val="num" w:pos="428"/>
              </w:tabs>
              <w:ind w:left="428" w:right="36" w:hanging="360"/>
              <w:rPr>
                <w:color w:val="000000"/>
                <w:spacing w:val="-2"/>
              </w:rPr>
            </w:pPr>
            <w:r>
              <w:rPr>
                <w:color w:val="000000"/>
                <w:spacing w:val="-2"/>
              </w:rPr>
              <w:t xml:space="preserve">Demonstrates the five steps, </w:t>
            </w:r>
            <w:r w:rsidR="00EC4678" w:rsidRPr="00B02D17">
              <w:rPr>
                <w:color w:val="000000"/>
                <w:spacing w:val="-2"/>
              </w:rPr>
              <w:t>observes client as she practices</w:t>
            </w:r>
          </w:p>
          <w:p w14:paraId="0A9C1430" w14:textId="77777777" w:rsidR="00EC4678" w:rsidRPr="00B02D17"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Advises on how to improve comfort and increase effectiveness</w:t>
            </w:r>
          </w:p>
          <w:p w14:paraId="20BF38F3" w14:textId="77777777" w:rsidR="00EC4678" w:rsidRPr="00B02D17"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Reviews benefit of dual method use to ensure protection from pregnancy when partner refuses to use condoms or client does not have condoms handy</w:t>
            </w:r>
          </w:p>
          <w:p w14:paraId="62F88F01" w14:textId="77777777" w:rsidR="00EC4678" w:rsidRPr="00B02D17"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Discusses use of emergency contraception in case condom is not used or is used incorrectly</w:t>
            </w:r>
          </w:p>
          <w:p w14:paraId="7492F333" w14:textId="77777777" w:rsidR="00EC4678" w:rsidRPr="00B02D17"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Asks about discussing condoms with partner and asks if client would like to role play the conversation; does a</w:t>
            </w:r>
            <w:r>
              <w:rPr>
                <w:color w:val="000000"/>
                <w:spacing w:val="-2"/>
              </w:rPr>
              <w:t xml:space="preserve"> role play practice with client</w:t>
            </w:r>
          </w:p>
          <w:p w14:paraId="4488E390" w14:textId="77777777" w:rsidR="00EC4678" w:rsidRPr="00B02D17"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 xml:space="preserve">Provides instructions on resupply and other places to get female condoms </w:t>
            </w:r>
          </w:p>
          <w:p w14:paraId="528EE4DA" w14:textId="77777777" w:rsidR="00EC4678" w:rsidRPr="00C0512E" w:rsidRDefault="00EC4678" w:rsidP="005A296F">
            <w:pPr>
              <w:tabs>
                <w:tab w:val="left" w:pos="1685"/>
              </w:tabs>
              <w:spacing w:before="120"/>
              <w:ind w:left="1685" w:right="36" w:hanging="1685"/>
            </w:pPr>
            <w:r w:rsidRPr="00C0512E">
              <w:rPr>
                <w:rFonts w:ascii="Arial Narrow" w:hAnsi="Arial Narrow"/>
                <w:b/>
              </w:rPr>
              <w:t xml:space="preserve">Methods for which the client is eligible: </w:t>
            </w:r>
          </w:p>
          <w:p w14:paraId="4EEE5B5B" w14:textId="77777777" w:rsidR="00645B52"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 xml:space="preserve">Male or female condoms </w:t>
            </w:r>
          </w:p>
          <w:p w14:paraId="29339BEF" w14:textId="77777777" w:rsidR="00645B52" w:rsidRDefault="00645B52" w:rsidP="005A296F">
            <w:pPr>
              <w:pStyle w:val="bulletwdots"/>
              <w:numPr>
                <w:ilvl w:val="0"/>
                <w:numId w:val="2"/>
              </w:numPr>
              <w:tabs>
                <w:tab w:val="clear" w:pos="648"/>
                <w:tab w:val="num" w:pos="428"/>
              </w:tabs>
              <w:ind w:left="428" w:right="36" w:hanging="360"/>
              <w:rPr>
                <w:color w:val="000000"/>
                <w:spacing w:val="-2"/>
              </w:rPr>
            </w:pPr>
            <w:r w:rsidRPr="00645B52">
              <w:rPr>
                <w:color w:val="000000"/>
                <w:spacing w:val="-2"/>
              </w:rPr>
              <w:t>DMPA or NET-EN</w:t>
            </w:r>
          </w:p>
          <w:p w14:paraId="3BF1EC8D" w14:textId="77777777" w:rsidR="00EA0BB7" w:rsidRPr="00645B52" w:rsidRDefault="00EA0BB7" w:rsidP="005A296F">
            <w:pPr>
              <w:pStyle w:val="bulletwdots"/>
              <w:numPr>
                <w:ilvl w:val="0"/>
                <w:numId w:val="2"/>
              </w:numPr>
              <w:tabs>
                <w:tab w:val="clear" w:pos="648"/>
                <w:tab w:val="num" w:pos="428"/>
              </w:tabs>
              <w:ind w:left="428" w:right="36" w:hanging="360"/>
              <w:rPr>
                <w:color w:val="000000"/>
                <w:spacing w:val="-2"/>
              </w:rPr>
            </w:pPr>
            <w:r>
              <w:rPr>
                <w:color w:val="000000"/>
                <w:spacing w:val="-2"/>
              </w:rPr>
              <w:t>COCs</w:t>
            </w:r>
          </w:p>
          <w:p w14:paraId="4B0CB710" w14:textId="77777777" w:rsidR="0009273F" w:rsidRDefault="00EC4678" w:rsidP="005A296F">
            <w:pPr>
              <w:pStyle w:val="bulletwdots"/>
              <w:numPr>
                <w:ilvl w:val="0"/>
                <w:numId w:val="2"/>
              </w:numPr>
              <w:tabs>
                <w:tab w:val="clear" w:pos="648"/>
                <w:tab w:val="num" w:pos="428"/>
              </w:tabs>
              <w:ind w:left="428" w:right="36" w:hanging="360"/>
              <w:rPr>
                <w:color w:val="000000"/>
                <w:spacing w:val="-2"/>
              </w:rPr>
            </w:pPr>
            <w:r w:rsidRPr="00B02D17">
              <w:rPr>
                <w:color w:val="000000"/>
                <w:spacing w:val="-2"/>
              </w:rPr>
              <w:t>Implants</w:t>
            </w:r>
          </w:p>
          <w:p w14:paraId="41D7B27C" w14:textId="77777777" w:rsidR="0009273F" w:rsidRPr="0009273F" w:rsidRDefault="0009273F" w:rsidP="0009273F">
            <w:pPr>
              <w:pStyle w:val="bulletwdots"/>
              <w:numPr>
                <w:ilvl w:val="0"/>
                <w:numId w:val="2"/>
              </w:numPr>
              <w:tabs>
                <w:tab w:val="clear" w:pos="648"/>
                <w:tab w:val="num" w:pos="428"/>
              </w:tabs>
              <w:ind w:left="428" w:hanging="360"/>
              <w:rPr>
                <w:color w:val="000000"/>
                <w:spacing w:val="-2"/>
              </w:rPr>
            </w:pPr>
            <w:r w:rsidRPr="0009273F">
              <w:rPr>
                <w:color w:val="000000"/>
                <w:spacing w:val="-2"/>
              </w:rPr>
              <w:t>IUD</w:t>
            </w:r>
          </w:p>
          <w:p w14:paraId="0AE71871" w14:textId="77777777" w:rsidR="00EC4678" w:rsidRPr="00C0512E" w:rsidRDefault="00EC4678" w:rsidP="00EC4678">
            <w:pPr>
              <w:pStyle w:val="bulletwdots"/>
              <w:numPr>
                <w:ilvl w:val="0"/>
                <w:numId w:val="2"/>
              </w:numPr>
              <w:tabs>
                <w:tab w:val="clear" w:pos="648"/>
                <w:tab w:val="num" w:pos="428"/>
              </w:tabs>
              <w:ind w:left="428" w:hanging="360"/>
            </w:pPr>
            <w:r w:rsidRPr="00B02D17">
              <w:rPr>
                <w:color w:val="000000"/>
                <w:spacing w:val="-2"/>
              </w:rPr>
              <w:t>Standard Days Method</w:t>
            </w:r>
            <w:r w:rsidRPr="001E4E88">
              <w:rPr>
                <w:color w:val="000000"/>
                <w:spacing w:val="-2"/>
                <w:vertAlign w:val="superscript"/>
              </w:rPr>
              <w:t>®</w:t>
            </w:r>
          </w:p>
        </w:tc>
      </w:tr>
    </w:tbl>
    <w:p w14:paraId="6D5D32C2" w14:textId="77777777" w:rsidR="00EC4678" w:rsidRPr="002165EB" w:rsidRDefault="00EC4678" w:rsidP="00EC4678">
      <w:pPr>
        <w:autoSpaceDE w:val="0"/>
        <w:autoSpaceDN w:val="0"/>
        <w:adjustRightInd w:val="0"/>
        <w:spacing w:after="120"/>
        <w:rPr>
          <w:rFonts w:ascii="Arial Narrow" w:hAnsi="Arial Narrow" w:cs="Arial"/>
          <w:b/>
        </w:rPr>
      </w:pPr>
      <w:r>
        <w:rPr>
          <w:i/>
        </w:rPr>
        <w:br w:type="page"/>
      </w:r>
      <w:r>
        <w:rPr>
          <w:rFonts w:ascii="Arial" w:hAnsi="Arial" w:cs="Arial"/>
          <w:b/>
        </w:rPr>
        <w:lastRenderedPageBreak/>
        <w:t>Role Play Scenario</w:t>
      </w:r>
      <w:r w:rsidRPr="00D55B9A">
        <w:rPr>
          <w:rFonts w:ascii="Arial" w:hAnsi="Arial" w:cs="Arial"/>
          <w:b/>
        </w:rPr>
        <w:t xml:space="preserve"> </w:t>
      </w:r>
      <w:r w:rsidR="00A058B0">
        <w:rPr>
          <w:rFonts w:ascii="Arial" w:hAnsi="Arial" w:cs="Arial"/>
          <w:b/>
        </w:rPr>
        <w:t>4</w:t>
      </w:r>
      <w:r>
        <w:rPr>
          <w:rFonts w:ascii="Arial" w:hAnsi="Arial" w:cs="Arial"/>
          <w:b/>
        </w:rPr>
        <w:t>—</w:t>
      </w:r>
      <w:r>
        <w:rPr>
          <w:rFonts w:ascii="Arial Narrow" w:hAnsi="Arial Narrow" w:cs="Arial"/>
          <w:b/>
        </w:rPr>
        <w:t>Allergy to latex c</w:t>
      </w:r>
      <w:r w:rsidRPr="002165EB">
        <w:rPr>
          <w:rFonts w:ascii="Arial Narrow" w:hAnsi="Arial Narrow" w:cs="Arial"/>
          <w:b/>
        </w:rPr>
        <w:t xml:space="preserve">ondoms </w:t>
      </w: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80"/>
      </w:tblGrid>
      <w:tr w:rsidR="00EC4678" w:rsidRPr="00C0512E" w14:paraId="067EE177" w14:textId="77777777" w:rsidTr="007C1BED">
        <w:tc>
          <w:tcPr>
            <w:tcW w:w="6480" w:type="dxa"/>
            <w:tcBorders>
              <w:bottom w:val="nil"/>
            </w:tcBorders>
            <w:shd w:val="clear" w:color="auto" w:fill="D9D9D9"/>
            <w:tcMar>
              <w:top w:w="115" w:type="dxa"/>
              <w:left w:w="115" w:type="dxa"/>
              <w:bottom w:w="115" w:type="dxa"/>
              <w:right w:w="115" w:type="dxa"/>
            </w:tcMar>
          </w:tcPr>
          <w:p w14:paraId="2B712ED2" w14:textId="77777777" w:rsidR="00EC4678" w:rsidRPr="00C0512E" w:rsidRDefault="00EC4678" w:rsidP="00A058B0">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 xml:space="preserve">Scenario </w:t>
            </w:r>
            <w:r w:rsidR="00A058B0">
              <w:rPr>
                <w:rFonts w:ascii="Arial" w:hAnsi="Arial" w:cs="Arial"/>
                <w:b/>
                <w:sz w:val="22"/>
                <w:szCs w:val="22"/>
              </w:rPr>
              <w:t>4</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80" w:type="dxa"/>
            <w:tcBorders>
              <w:bottom w:val="nil"/>
            </w:tcBorders>
            <w:shd w:val="clear" w:color="auto" w:fill="D9D9D9"/>
          </w:tcPr>
          <w:p w14:paraId="301DE8F6" w14:textId="77777777" w:rsidR="00EC4678" w:rsidRPr="00C0512E" w:rsidRDefault="00EC4678" w:rsidP="00A058B0">
            <w:pPr>
              <w:rPr>
                <w:rFonts w:ascii="Arial" w:hAnsi="Arial" w:cs="Arial"/>
                <w:b/>
                <w:spacing w:val="-4"/>
                <w:sz w:val="21"/>
                <w:szCs w:val="21"/>
              </w:rPr>
            </w:pPr>
            <w:r w:rsidRPr="00C0512E">
              <w:rPr>
                <w:rFonts w:ascii="Arial" w:hAnsi="Arial" w:cs="Arial"/>
                <w:b/>
                <w:sz w:val="22"/>
                <w:szCs w:val="22"/>
              </w:rPr>
              <w:t xml:space="preserve">Condoms Scenario </w:t>
            </w:r>
            <w:r w:rsidR="00A058B0">
              <w:rPr>
                <w:rFonts w:ascii="Arial" w:hAnsi="Arial" w:cs="Arial"/>
                <w:b/>
                <w:sz w:val="22"/>
                <w:szCs w:val="22"/>
              </w:rPr>
              <w:t>4</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EC4678" w:rsidRPr="00C0512E" w14:paraId="06152A69" w14:textId="77777777" w:rsidTr="007C1BED">
        <w:tc>
          <w:tcPr>
            <w:tcW w:w="6480" w:type="dxa"/>
            <w:tcBorders>
              <w:top w:val="nil"/>
            </w:tcBorders>
            <w:tcMar>
              <w:top w:w="115" w:type="dxa"/>
              <w:left w:w="115" w:type="dxa"/>
              <w:bottom w:w="115" w:type="dxa"/>
              <w:right w:w="115" w:type="dxa"/>
            </w:tcMar>
          </w:tcPr>
          <w:p w14:paraId="4C9C3945" w14:textId="77777777" w:rsidR="00EC4678" w:rsidRPr="00C0512E" w:rsidRDefault="00EC4678" w:rsidP="00EC4678">
            <w:r w:rsidRPr="00C0512E">
              <w:rPr>
                <w:rFonts w:ascii="Arial Narrow" w:hAnsi="Arial Narrow"/>
                <w:b/>
              </w:rPr>
              <w:t xml:space="preserve">Client Description </w:t>
            </w:r>
          </w:p>
          <w:p w14:paraId="204DD7E5" w14:textId="77777777" w:rsidR="00EC4678" w:rsidRPr="00C0512E" w:rsidRDefault="00EC4678" w:rsidP="00EC4678">
            <w:pPr>
              <w:spacing w:after="120"/>
              <w:rPr>
                <w:spacing w:val="-2"/>
              </w:rPr>
            </w:pPr>
            <w:r w:rsidRPr="00C0512E">
              <w:rPr>
                <w:spacing w:val="-2"/>
              </w:rPr>
              <w:t>You are a 23-year-old married man with one child. You have come to the clinic because after having sex with your wife your genitals became very red and itchy, there were red spots in several other places on your body, and you felt dizzy.</w:t>
            </w:r>
          </w:p>
          <w:p w14:paraId="65603F23" w14:textId="77777777" w:rsidR="00EC4678" w:rsidRPr="00C0512E" w:rsidRDefault="00EC4678" w:rsidP="00EC4678">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14:paraId="3862FE7A"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 have no other serious health problems. </w:t>
            </w:r>
          </w:p>
          <w:p w14:paraId="48C96337"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Have just started using condoms with your wife, because she does not want another child for a while.</w:t>
            </w:r>
          </w:p>
          <w:p w14:paraId="70F00719"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Your wife had previously used a calendar method for FP and you abstained from sex during her fertile days. </w:t>
            </w:r>
          </w:p>
          <w:p w14:paraId="434D4D48"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You had used a condom just once or twice in the past.</w:t>
            </w:r>
          </w:p>
          <w:p w14:paraId="079A9F19"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You and your wife are faithful to each other.</w:t>
            </w:r>
          </w:p>
          <w:p w14:paraId="51D630B0"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You want another child in the future. </w:t>
            </w:r>
          </w:p>
          <w:p w14:paraId="2116A908" w14:textId="77777777" w:rsidR="00EC4678" w:rsidRPr="00C0512E" w:rsidRDefault="00EC4678" w:rsidP="00EC4678">
            <w:pPr>
              <w:rPr>
                <w:b/>
                <w:bCs/>
              </w:rPr>
            </w:pPr>
          </w:p>
        </w:tc>
        <w:tc>
          <w:tcPr>
            <w:tcW w:w="6480" w:type="dxa"/>
            <w:tcBorders>
              <w:top w:val="nil"/>
            </w:tcBorders>
          </w:tcPr>
          <w:p w14:paraId="7D5F4A41" w14:textId="77777777" w:rsidR="00EC4678" w:rsidRPr="00C0512E" w:rsidRDefault="00EC4678" w:rsidP="00EC4678">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14:paraId="4BB0A237"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Assesses the client’s concerns, reproductive health goals, fertility intentions, life plans</w:t>
            </w:r>
          </w:p>
          <w:p w14:paraId="524BE289"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Asks questions about his symptoms and condom use and determines latex allergy</w:t>
            </w:r>
          </w:p>
          <w:p w14:paraId="443E7158"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Advises client to stop using latex condoms immediately </w:t>
            </w:r>
          </w:p>
          <w:p w14:paraId="2A8F1310"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Assesses STI risk</w:t>
            </w:r>
          </w:p>
          <w:p w14:paraId="4DDB1B56"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Advises client on other FP options, including plastic female or male condoms, and suggests he bring his wife in for FP counseling</w:t>
            </w:r>
          </w:p>
          <w:p w14:paraId="69B499DE"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Provides treatment or refers for treatment of latex allergy.</w:t>
            </w:r>
          </w:p>
          <w:p w14:paraId="507FBB81" w14:textId="77777777" w:rsidR="00EC4678" w:rsidRPr="00C0512E" w:rsidRDefault="00EC4678" w:rsidP="00EC4678">
            <w:pPr>
              <w:tabs>
                <w:tab w:val="left" w:pos="1685"/>
              </w:tabs>
              <w:spacing w:before="120"/>
              <w:ind w:left="1685" w:hanging="1685"/>
            </w:pPr>
            <w:r w:rsidRPr="00C0512E">
              <w:rPr>
                <w:rFonts w:ascii="Arial Narrow" w:hAnsi="Arial Narrow"/>
                <w:b/>
              </w:rPr>
              <w:t xml:space="preserve">Methods for which the client is eligible: </w:t>
            </w:r>
          </w:p>
          <w:p w14:paraId="4F49263E" w14:textId="77777777" w:rsidR="00EC4678" w:rsidRPr="00B02D17" w:rsidRDefault="00EC4678" w:rsidP="00EC4678">
            <w:pPr>
              <w:pStyle w:val="bulletwdots"/>
              <w:numPr>
                <w:ilvl w:val="0"/>
                <w:numId w:val="2"/>
              </w:numPr>
              <w:tabs>
                <w:tab w:val="clear" w:pos="648"/>
                <w:tab w:val="num" w:pos="428"/>
              </w:tabs>
              <w:ind w:left="428" w:hanging="360"/>
              <w:rPr>
                <w:color w:val="000000"/>
                <w:spacing w:val="-2"/>
              </w:rPr>
            </w:pPr>
            <w:r w:rsidRPr="00B02D17">
              <w:rPr>
                <w:color w:val="000000"/>
                <w:spacing w:val="-2"/>
              </w:rPr>
              <w:t xml:space="preserve">Plastic male </w:t>
            </w:r>
            <w:r w:rsidR="00C65AD4">
              <w:rPr>
                <w:color w:val="000000"/>
                <w:spacing w:val="-2"/>
              </w:rPr>
              <w:t xml:space="preserve">condoms </w:t>
            </w:r>
            <w:r w:rsidRPr="00B02D17">
              <w:rPr>
                <w:color w:val="000000"/>
                <w:spacing w:val="-2"/>
              </w:rPr>
              <w:t xml:space="preserve">or </w:t>
            </w:r>
            <w:r w:rsidR="00C65AD4">
              <w:rPr>
                <w:color w:val="000000"/>
                <w:spacing w:val="-2"/>
              </w:rPr>
              <w:t xml:space="preserve">synthetic </w:t>
            </w:r>
            <w:r w:rsidRPr="00B02D17">
              <w:rPr>
                <w:color w:val="000000"/>
                <w:spacing w:val="-2"/>
              </w:rPr>
              <w:t xml:space="preserve">female condoms </w:t>
            </w:r>
          </w:p>
          <w:p w14:paraId="444D0552" w14:textId="77777777" w:rsidR="00EC4678" w:rsidRPr="00C0512E" w:rsidRDefault="00EC4678" w:rsidP="00EC4678">
            <w:pPr>
              <w:ind w:left="360" w:hanging="360"/>
            </w:pPr>
          </w:p>
          <w:p w14:paraId="59D1EABC" w14:textId="77777777" w:rsidR="00EC4678" w:rsidRPr="00C0512E" w:rsidRDefault="00EC4678" w:rsidP="00EC4678">
            <w:pPr>
              <w:autoSpaceDE w:val="0"/>
              <w:autoSpaceDN w:val="0"/>
              <w:adjustRightInd w:val="0"/>
              <w:spacing w:after="120"/>
              <w:ind w:left="335" w:hanging="335"/>
            </w:pPr>
          </w:p>
          <w:p w14:paraId="6527273B" w14:textId="77777777" w:rsidR="00EC4678" w:rsidRPr="00C0512E" w:rsidRDefault="00EC4678" w:rsidP="00EC4678">
            <w:pPr>
              <w:autoSpaceDE w:val="0"/>
              <w:autoSpaceDN w:val="0"/>
              <w:adjustRightInd w:val="0"/>
              <w:spacing w:after="120"/>
              <w:ind w:left="335" w:hanging="335"/>
            </w:pPr>
          </w:p>
          <w:p w14:paraId="2A18E2B8" w14:textId="77777777" w:rsidR="00EC4678" w:rsidRPr="00C0512E" w:rsidRDefault="00EC4678" w:rsidP="00EC4678">
            <w:pPr>
              <w:autoSpaceDE w:val="0"/>
              <w:autoSpaceDN w:val="0"/>
              <w:adjustRightInd w:val="0"/>
              <w:spacing w:after="120"/>
              <w:ind w:left="335" w:hanging="335"/>
            </w:pPr>
          </w:p>
          <w:p w14:paraId="17BE6FFB" w14:textId="77777777" w:rsidR="00EC4678" w:rsidRPr="00C0512E" w:rsidRDefault="00EC4678" w:rsidP="00EC4678">
            <w:pPr>
              <w:autoSpaceDE w:val="0"/>
              <w:autoSpaceDN w:val="0"/>
              <w:adjustRightInd w:val="0"/>
              <w:spacing w:after="120"/>
              <w:ind w:left="335" w:hanging="335"/>
            </w:pPr>
          </w:p>
          <w:p w14:paraId="7FDAC06E" w14:textId="77777777" w:rsidR="00EC4678" w:rsidRPr="00C0512E" w:rsidRDefault="00EC4678" w:rsidP="00EC4678">
            <w:pPr>
              <w:autoSpaceDE w:val="0"/>
              <w:autoSpaceDN w:val="0"/>
              <w:adjustRightInd w:val="0"/>
              <w:spacing w:after="120"/>
            </w:pPr>
          </w:p>
        </w:tc>
      </w:tr>
    </w:tbl>
    <w:p w14:paraId="7508A7BA" w14:textId="77777777" w:rsidR="00EC4678" w:rsidRPr="00A03DD1" w:rsidRDefault="00EC4678" w:rsidP="00EC4678">
      <w:pPr>
        <w:sectPr w:rsidR="00EC4678" w:rsidRPr="00A03DD1" w:rsidSect="005A296F">
          <w:footerReference w:type="default" r:id="rId7"/>
          <w:headerReference w:type="first" r:id="rId8"/>
          <w:footerReference w:type="first" r:id="rId9"/>
          <w:pgSz w:w="15840" w:h="12240" w:orient="landscape"/>
          <w:pgMar w:top="1440" w:right="1440" w:bottom="1440" w:left="1512" w:header="720" w:footer="720" w:gutter="0"/>
          <w:cols w:space="720"/>
          <w:titlePg/>
          <w:docGrid w:linePitch="326"/>
        </w:sectPr>
      </w:pPr>
    </w:p>
    <w:p w14:paraId="68178381" w14:textId="77777777" w:rsidR="00EC4678" w:rsidRPr="006E45D7" w:rsidRDefault="00EC4678" w:rsidP="00EC4678">
      <w:pPr>
        <w:autoSpaceDE w:val="0"/>
        <w:autoSpaceDN w:val="0"/>
        <w:adjustRightInd w:val="0"/>
        <w:spacing w:after="120"/>
        <w:rPr>
          <w:rFonts w:ascii="Arial Narrow" w:hAnsi="Arial Narrow" w:cs="Arial"/>
        </w:rPr>
      </w:pPr>
      <w:r>
        <w:rPr>
          <w:rFonts w:ascii="Arial" w:hAnsi="Arial" w:cs="Arial"/>
          <w:b/>
        </w:rPr>
        <w:lastRenderedPageBreak/>
        <w:t>Role Play Scenario</w:t>
      </w:r>
      <w:r w:rsidRPr="00D55B9A">
        <w:rPr>
          <w:rFonts w:ascii="Arial" w:hAnsi="Arial" w:cs="Arial"/>
          <w:b/>
        </w:rPr>
        <w:t xml:space="preserve"> </w:t>
      </w:r>
      <w:r w:rsidR="00A058B0">
        <w:rPr>
          <w:rFonts w:ascii="Arial" w:hAnsi="Arial" w:cs="Arial"/>
          <w:b/>
        </w:rPr>
        <w:t>5</w:t>
      </w:r>
      <w:r>
        <w:rPr>
          <w:rFonts w:ascii="Arial" w:hAnsi="Arial" w:cs="Arial"/>
          <w:b/>
        </w:rPr>
        <w:t>—</w:t>
      </w:r>
      <w:r>
        <w:rPr>
          <w:rFonts w:ascii="Arial Narrow" w:hAnsi="Arial Narrow" w:cs="Arial"/>
          <w:b/>
        </w:rPr>
        <w:t xml:space="preserve">Negotiating condom use </w:t>
      </w:r>
      <w:r w:rsidRPr="006E45D7">
        <w:rPr>
          <w:rFonts w:ascii="Arial Narrow" w:hAnsi="Arial Narrow" w:cs="Arial"/>
        </w:rPr>
        <w:t>(may be adapted for female condoms)</w:t>
      </w:r>
    </w:p>
    <w:tbl>
      <w:tblPr>
        <w:tblW w:w="0" w:type="auto"/>
        <w:tblInd w:w="2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144" w:type="dxa"/>
          <w:left w:w="144" w:type="dxa"/>
          <w:bottom w:w="144" w:type="dxa"/>
          <w:right w:w="144" w:type="dxa"/>
        </w:tblCellMar>
        <w:tblLook w:val="01E0" w:firstRow="1" w:lastRow="1" w:firstColumn="1" w:lastColumn="1" w:noHBand="0" w:noVBand="0"/>
      </w:tblPr>
      <w:tblGrid>
        <w:gridCol w:w="6480"/>
        <w:gridCol w:w="6476"/>
      </w:tblGrid>
      <w:tr w:rsidR="00EC4678" w:rsidRPr="00C0512E" w14:paraId="08E21196" w14:textId="77777777" w:rsidTr="00FC2BA3">
        <w:tc>
          <w:tcPr>
            <w:tcW w:w="6480" w:type="dxa"/>
            <w:tcBorders>
              <w:bottom w:val="nil"/>
            </w:tcBorders>
            <w:shd w:val="clear" w:color="auto" w:fill="D9D9D9"/>
            <w:tcMar>
              <w:top w:w="115" w:type="dxa"/>
              <w:left w:w="115" w:type="dxa"/>
              <w:bottom w:w="115" w:type="dxa"/>
              <w:right w:w="115" w:type="dxa"/>
            </w:tcMar>
          </w:tcPr>
          <w:p w14:paraId="691CCC4B" w14:textId="77777777" w:rsidR="00EC4678" w:rsidRPr="00C0512E" w:rsidRDefault="00EC4678" w:rsidP="00A058B0">
            <w:pPr>
              <w:ind w:right="-104"/>
              <w:rPr>
                <w:rFonts w:ascii="Arial" w:hAnsi="Arial" w:cs="Arial"/>
                <w:b/>
                <w:spacing w:val="-4"/>
                <w:sz w:val="21"/>
                <w:szCs w:val="21"/>
              </w:rPr>
            </w:pPr>
            <w:r w:rsidRPr="00C0512E">
              <w:br w:type="page"/>
            </w:r>
            <w:r w:rsidRPr="00C0512E">
              <w:rPr>
                <w:rFonts w:ascii="Arial" w:hAnsi="Arial" w:cs="Arial"/>
                <w:b/>
                <w:sz w:val="22"/>
                <w:szCs w:val="22"/>
              </w:rPr>
              <w:t>Condoms</w:t>
            </w:r>
            <w:r w:rsidRPr="00C0512E">
              <w:t xml:space="preserve"> </w:t>
            </w:r>
            <w:r w:rsidRPr="00C0512E">
              <w:rPr>
                <w:rFonts w:ascii="Arial" w:hAnsi="Arial" w:cs="Arial"/>
                <w:b/>
                <w:sz w:val="22"/>
                <w:szCs w:val="22"/>
              </w:rPr>
              <w:t xml:space="preserve">Scenario </w:t>
            </w:r>
            <w:r w:rsidR="00A058B0">
              <w:rPr>
                <w:rFonts w:ascii="Arial" w:hAnsi="Arial" w:cs="Arial"/>
                <w:b/>
                <w:sz w:val="22"/>
                <w:szCs w:val="22"/>
              </w:rPr>
              <w:t>5</w:t>
            </w:r>
            <w:r w:rsidRPr="00C0512E">
              <w:rPr>
                <w:rFonts w:ascii="Arial" w:hAnsi="Arial" w:cs="Arial"/>
                <w:b/>
              </w:rPr>
              <w:t>—</w:t>
            </w:r>
            <w:r w:rsidRPr="00C0512E">
              <w:rPr>
                <w:rFonts w:ascii="Arial" w:hAnsi="Arial" w:cs="Arial"/>
                <w:b/>
                <w:sz w:val="22"/>
                <w:szCs w:val="22"/>
              </w:rPr>
              <w:t>Client</w:t>
            </w:r>
            <w:r w:rsidRPr="00C0512E">
              <w:rPr>
                <w:rFonts w:ascii="Arial" w:hAnsi="Arial" w:cs="Arial"/>
                <w:b/>
                <w:spacing w:val="-4"/>
                <w:sz w:val="22"/>
                <w:szCs w:val="22"/>
              </w:rPr>
              <w:t xml:space="preserve"> Information Sheet</w:t>
            </w:r>
            <w:r w:rsidRPr="00C0512E">
              <w:rPr>
                <w:rFonts w:ascii="Arial" w:hAnsi="Arial" w:cs="Arial"/>
                <w:b/>
                <w:spacing w:val="-4"/>
                <w:sz w:val="21"/>
                <w:szCs w:val="21"/>
              </w:rPr>
              <w:t xml:space="preserve"> </w:t>
            </w:r>
          </w:p>
        </w:tc>
        <w:tc>
          <w:tcPr>
            <w:tcW w:w="6476" w:type="dxa"/>
            <w:tcBorders>
              <w:bottom w:val="nil"/>
            </w:tcBorders>
            <w:shd w:val="clear" w:color="auto" w:fill="D9D9D9"/>
          </w:tcPr>
          <w:p w14:paraId="10D650AF" w14:textId="77777777" w:rsidR="00EC4678" w:rsidRPr="00C0512E" w:rsidRDefault="00EC4678" w:rsidP="00A058B0">
            <w:pPr>
              <w:rPr>
                <w:rFonts w:ascii="Arial" w:hAnsi="Arial" w:cs="Arial"/>
                <w:b/>
                <w:spacing w:val="-4"/>
                <w:sz w:val="21"/>
                <w:szCs w:val="21"/>
              </w:rPr>
            </w:pPr>
            <w:r w:rsidRPr="00C0512E">
              <w:rPr>
                <w:rFonts w:ascii="Arial" w:hAnsi="Arial" w:cs="Arial"/>
                <w:b/>
                <w:sz w:val="22"/>
                <w:szCs w:val="22"/>
              </w:rPr>
              <w:t xml:space="preserve">Condoms Scenario </w:t>
            </w:r>
            <w:r w:rsidR="00A058B0">
              <w:rPr>
                <w:rFonts w:ascii="Arial" w:hAnsi="Arial" w:cs="Arial"/>
                <w:b/>
                <w:sz w:val="22"/>
                <w:szCs w:val="22"/>
              </w:rPr>
              <w:t>5</w:t>
            </w:r>
            <w:r w:rsidRPr="00C0512E">
              <w:rPr>
                <w:rFonts w:ascii="Arial" w:hAnsi="Arial" w:cs="Arial"/>
                <w:b/>
              </w:rPr>
              <w:t>—</w:t>
            </w:r>
            <w:r w:rsidRPr="00C0512E">
              <w:rPr>
                <w:rFonts w:ascii="Arial" w:hAnsi="Arial" w:cs="Arial"/>
                <w:b/>
                <w:sz w:val="22"/>
                <w:szCs w:val="22"/>
              </w:rPr>
              <w:t>Observer</w:t>
            </w:r>
            <w:r w:rsidRPr="00C0512E">
              <w:rPr>
                <w:rFonts w:ascii="Arial" w:hAnsi="Arial" w:cs="Arial"/>
                <w:b/>
                <w:spacing w:val="-4"/>
                <w:sz w:val="21"/>
                <w:szCs w:val="21"/>
              </w:rPr>
              <w:t xml:space="preserve"> </w:t>
            </w:r>
            <w:r w:rsidRPr="00C0512E">
              <w:rPr>
                <w:rFonts w:ascii="Arial" w:hAnsi="Arial" w:cs="Arial"/>
                <w:b/>
                <w:spacing w:val="-4"/>
                <w:sz w:val="22"/>
                <w:szCs w:val="22"/>
              </w:rPr>
              <w:t>Information Sheet</w:t>
            </w:r>
          </w:p>
        </w:tc>
      </w:tr>
      <w:tr w:rsidR="00EC4678" w:rsidRPr="00C0512E" w14:paraId="5B266236" w14:textId="77777777" w:rsidTr="00FC2BA3">
        <w:tc>
          <w:tcPr>
            <w:tcW w:w="6480" w:type="dxa"/>
            <w:tcBorders>
              <w:top w:val="nil"/>
            </w:tcBorders>
            <w:tcMar>
              <w:top w:w="115" w:type="dxa"/>
              <w:left w:w="115" w:type="dxa"/>
              <w:bottom w:w="115" w:type="dxa"/>
              <w:right w:w="115" w:type="dxa"/>
            </w:tcMar>
          </w:tcPr>
          <w:p w14:paraId="63C949F5" w14:textId="77777777" w:rsidR="00EC4678" w:rsidRPr="00C0512E" w:rsidRDefault="00EC4678" w:rsidP="00EC4678">
            <w:r w:rsidRPr="00C0512E">
              <w:rPr>
                <w:rFonts w:ascii="Arial Narrow" w:hAnsi="Arial Narrow"/>
                <w:b/>
              </w:rPr>
              <w:t xml:space="preserve">Client Description </w:t>
            </w:r>
          </w:p>
          <w:p w14:paraId="3C272B20" w14:textId="77777777" w:rsidR="00EC4678" w:rsidRPr="00C0512E" w:rsidRDefault="00EC4678" w:rsidP="00EC4678">
            <w:pPr>
              <w:spacing w:after="120"/>
              <w:rPr>
                <w:spacing w:val="-2"/>
              </w:rPr>
            </w:pPr>
            <w:r w:rsidRPr="00C0512E">
              <w:rPr>
                <w:spacing w:val="-2"/>
              </w:rPr>
              <w:t xml:space="preserve">You are an 18-year-old single woman and have come to the clinic for your first general check up. You have recently begun dating someone who you like very much. You know he has had other girlfriends. You don’t want to become pregnant or get an STI so you want to talk about using condoms. </w:t>
            </w:r>
          </w:p>
          <w:p w14:paraId="45AE2C69" w14:textId="77777777" w:rsidR="00EC4678" w:rsidRPr="00C0512E" w:rsidRDefault="00EC4678" w:rsidP="00EC4678">
            <w:pPr>
              <w:spacing w:before="120"/>
            </w:pPr>
            <w:r w:rsidRPr="00C0512E">
              <w:rPr>
                <w:rFonts w:ascii="Arial Narrow" w:hAnsi="Arial Narrow"/>
                <w:b/>
              </w:rPr>
              <w:t xml:space="preserve">Offer this information </w:t>
            </w:r>
            <w:r w:rsidRPr="00C0512E">
              <w:rPr>
                <w:rFonts w:ascii="Arial Narrow" w:hAnsi="Arial Narrow"/>
                <w:b/>
                <w:u w:val="single"/>
              </w:rPr>
              <w:t>only</w:t>
            </w:r>
            <w:r w:rsidRPr="00C0512E">
              <w:rPr>
                <w:rFonts w:ascii="Arial Narrow" w:hAnsi="Arial Narrow"/>
                <w:b/>
              </w:rPr>
              <w:t xml:space="preserve"> when the provider asks relevant questions:</w:t>
            </w:r>
          </w:p>
          <w:p w14:paraId="45EAA46A" w14:textId="77777777" w:rsidR="00EC4678" w:rsidRPr="00C0512E" w:rsidRDefault="00EC4678" w:rsidP="00EC4678">
            <w:pPr>
              <w:numPr>
                <w:ilvl w:val="1"/>
                <w:numId w:val="1"/>
              </w:numPr>
              <w:rPr>
                <w:b/>
                <w:bCs/>
              </w:rPr>
            </w:pPr>
            <w:r w:rsidRPr="00C0512E">
              <w:rPr>
                <w:bCs/>
              </w:rPr>
              <w:t xml:space="preserve">You have no health problems. </w:t>
            </w:r>
          </w:p>
          <w:p w14:paraId="55B26267" w14:textId="77777777" w:rsidR="00EC4678" w:rsidRPr="00C0512E" w:rsidRDefault="00EC4678" w:rsidP="00EC4678">
            <w:pPr>
              <w:numPr>
                <w:ilvl w:val="1"/>
                <w:numId w:val="1"/>
              </w:numPr>
              <w:rPr>
                <w:b/>
                <w:bCs/>
              </w:rPr>
            </w:pPr>
            <w:r w:rsidRPr="00C0512E">
              <w:rPr>
                <w:bCs/>
              </w:rPr>
              <w:t>Two days ago you and your new boyfriend had sex for the first time since you started dating. It was spontaneous and you did not use a condom or any other FP method.</w:t>
            </w:r>
          </w:p>
          <w:p w14:paraId="3775F8D6" w14:textId="77777777" w:rsidR="00EC4678" w:rsidRPr="00C0512E" w:rsidRDefault="00EC4678" w:rsidP="00EC4678">
            <w:pPr>
              <w:numPr>
                <w:ilvl w:val="1"/>
                <w:numId w:val="1"/>
              </w:numPr>
              <w:rPr>
                <w:b/>
                <w:bCs/>
              </w:rPr>
            </w:pPr>
            <w:r w:rsidRPr="00C0512E">
              <w:rPr>
                <w:bCs/>
              </w:rPr>
              <w:t>Y</w:t>
            </w:r>
            <w:r w:rsidR="00633054">
              <w:rPr>
                <w:bCs/>
              </w:rPr>
              <w:t>our period started five days ago;</w:t>
            </w:r>
            <w:r w:rsidR="00645B52">
              <w:rPr>
                <w:bCs/>
              </w:rPr>
              <w:t xml:space="preserve"> and </w:t>
            </w:r>
            <w:r w:rsidR="00633054">
              <w:rPr>
                <w:bCs/>
              </w:rPr>
              <w:t xml:space="preserve">they </w:t>
            </w:r>
            <w:r w:rsidR="00645B52">
              <w:rPr>
                <w:bCs/>
              </w:rPr>
              <w:t>are usually very short, but do not come on a regular schedule</w:t>
            </w:r>
            <w:r w:rsidRPr="00C0512E">
              <w:rPr>
                <w:bCs/>
              </w:rPr>
              <w:t>.</w:t>
            </w:r>
          </w:p>
          <w:p w14:paraId="43D80767" w14:textId="77777777" w:rsidR="00EC4678" w:rsidRPr="00C0512E" w:rsidRDefault="00EC4678" w:rsidP="00EC4678">
            <w:pPr>
              <w:numPr>
                <w:ilvl w:val="1"/>
                <w:numId w:val="1"/>
              </w:numPr>
              <w:rPr>
                <w:b/>
                <w:bCs/>
              </w:rPr>
            </w:pPr>
            <w:r w:rsidRPr="00C0512E">
              <w:rPr>
                <w:bCs/>
              </w:rPr>
              <w:t>You have not been tested for STIs or HIV, and you do not know if your partner has been tested</w:t>
            </w:r>
            <w:r w:rsidR="000C74D9">
              <w:rPr>
                <w:bCs/>
              </w:rPr>
              <w:t xml:space="preserve"> but many of your friends have tested positive</w:t>
            </w:r>
            <w:r w:rsidR="001E4E88">
              <w:rPr>
                <w:bCs/>
              </w:rPr>
              <w:t xml:space="preserve"> for STIs</w:t>
            </w:r>
            <w:r w:rsidR="000C74D9">
              <w:rPr>
                <w:bCs/>
              </w:rPr>
              <w:t xml:space="preserve"> so you think you would like to be tested too</w:t>
            </w:r>
            <w:r w:rsidRPr="00C0512E">
              <w:rPr>
                <w:bCs/>
              </w:rPr>
              <w:t>.</w:t>
            </w:r>
            <w:r w:rsidR="001E4E88">
              <w:rPr>
                <w:bCs/>
              </w:rPr>
              <w:t xml:space="preserve"> </w:t>
            </w:r>
          </w:p>
          <w:p w14:paraId="51A0D634" w14:textId="77777777" w:rsidR="001E4E88" w:rsidRPr="00C0512E" w:rsidRDefault="001E4E88" w:rsidP="001E4E88">
            <w:pPr>
              <w:numPr>
                <w:ilvl w:val="1"/>
                <w:numId w:val="1"/>
              </w:numPr>
              <w:rPr>
                <w:b/>
                <w:bCs/>
              </w:rPr>
            </w:pPr>
            <w:r w:rsidRPr="00C0512E">
              <w:rPr>
                <w:bCs/>
              </w:rPr>
              <w:t>You are very worried about getting HIV.</w:t>
            </w:r>
          </w:p>
          <w:p w14:paraId="2246764A" w14:textId="77777777" w:rsidR="00EC4678" w:rsidRPr="00C0512E" w:rsidRDefault="00EC4678" w:rsidP="00EC4678">
            <w:pPr>
              <w:numPr>
                <w:ilvl w:val="1"/>
                <w:numId w:val="1"/>
              </w:numPr>
              <w:rPr>
                <w:b/>
                <w:bCs/>
              </w:rPr>
            </w:pPr>
            <w:r w:rsidRPr="00C0512E">
              <w:rPr>
                <w:bCs/>
              </w:rPr>
              <w:t>You have had one previous boyfriend who you dated a year ago. He used condoms, but not every time.</w:t>
            </w:r>
          </w:p>
          <w:p w14:paraId="0434AFDB" w14:textId="77777777" w:rsidR="00EC4678" w:rsidRPr="00C0512E" w:rsidRDefault="00EC4678" w:rsidP="00EC4678">
            <w:pPr>
              <w:numPr>
                <w:ilvl w:val="1"/>
                <w:numId w:val="1"/>
              </w:numPr>
              <w:rPr>
                <w:b/>
                <w:bCs/>
              </w:rPr>
            </w:pPr>
            <w:r w:rsidRPr="00C0512E">
              <w:rPr>
                <w:bCs/>
              </w:rPr>
              <w:t>You do not feel comfortable discussing condoms with your new boyfriend.</w:t>
            </w:r>
          </w:p>
          <w:p w14:paraId="744B1629" w14:textId="77777777" w:rsidR="00EC4678" w:rsidRPr="00C0512E" w:rsidRDefault="00EC4678" w:rsidP="00EC4678">
            <w:pPr>
              <w:numPr>
                <w:ilvl w:val="1"/>
                <w:numId w:val="1"/>
              </w:numPr>
              <w:rPr>
                <w:b/>
                <w:bCs/>
              </w:rPr>
            </w:pPr>
            <w:r w:rsidRPr="00C0512E">
              <w:rPr>
                <w:bCs/>
              </w:rPr>
              <w:t>You want children in the future, but not for at least two or three years.</w:t>
            </w:r>
          </w:p>
        </w:tc>
        <w:tc>
          <w:tcPr>
            <w:tcW w:w="6476" w:type="dxa"/>
            <w:tcBorders>
              <w:top w:val="nil"/>
            </w:tcBorders>
          </w:tcPr>
          <w:p w14:paraId="7F9E062C" w14:textId="77777777" w:rsidR="00EC4678" w:rsidRPr="00C0512E" w:rsidRDefault="00EC4678" w:rsidP="00EC4678">
            <w:pPr>
              <w:tabs>
                <w:tab w:val="left" w:pos="1170"/>
              </w:tabs>
              <w:ind w:right="-274"/>
              <w:rPr>
                <w:rFonts w:ascii="Arial Narrow" w:hAnsi="Arial Narrow"/>
                <w:b/>
              </w:rPr>
            </w:pPr>
            <w:r w:rsidRPr="00C0512E">
              <w:rPr>
                <w:rFonts w:ascii="Arial Narrow" w:hAnsi="Arial Narrow"/>
                <w:b/>
              </w:rPr>
              <w:t>Make note of whether the provider performs these case-specific tasks:</w:t>
            </w:r>
          </w:p>
          <w:p w14:paraId="6C5FB9BF" w14:textId="77777777" w:rsidR="00EC4678" w:rsidRPr="00C0512E" w:rsidRDefault="00EC4678" w:rsidP="00EC4678">
            <w:pPr>
              <w:numPr>
                <w:ilvl w:val="1"/>
                <w:numId w:val="1"/>
              </w:numPr>
            </w:pPr>
            <w:r w:rsidRPr="00C0512E">
              <w:t>Assesses the client’s reproductive health goals, fertility intentions, life plans</w:t>
            </w:r>
          </w:p>
          <w:p w14:paraId="2F65C6A7" w14:textId="77777777" w:rsidR="00EC4678" w:rsidRPr="00C0512E" w:rsidRDefault="00EC4678" w:rsidP="00EC4678">
            <w:pPr>
              <w:pStyle w:val="bulletwdots"/>
            </w:pPr>
            <w:r w:rsidRPr="00C0512E">
              <w:t>After client reveals male condoms as her method of choice, discusses benefits; prevention of pregnancy and protection from STIs and HIV</w:t>
            </w:r>
          </w:p>
          <w:p w14:paraId="6E82CEA8" w14:textId="77777777" w:rsidR="00EC4678" w:rsidRPr="00C0512E" w:rsidRDefault="00EC4678" w:rsidP="00EC4678">
            <w:pPr>
              <w:pStyle w:val="bulletwdots"/>
            </w:pPr>
            <w:r w:rsidRPr="00C0512E">
              <w:t>Suggests testing for STIs and HIV for herself and her boyfriend</w:t>
            </w:r>
          </w:p>
          <w:p w14:paraId="2B3EE2A4" w14:textId="77777777" w:rsidR="00EC4678" w:rsidRPr="00C0512E" w:rsidRDefault="00EC4678" w:rsidP="00EC4678">
            <w:pPr>
              <w:numPr>
                <w:ilvl w:val="1"/>
                <w:numId w:val="1"/>
              </w:numPr>
            </w:pPr>
            <w:r w:rsidRPr="00C0512E">
              <w:t>Reviews benefits of dual method use to ensure pregnancy prevention in case her boyfriend does not use condoms consistently or client does not have condoms handy</w:t>
            </w:r>
          </w:p>
          <w:p w14:paraId="26897EBA" w14:textId="77777777" w:rsidR="00EC4678" w:rsidRPr="00C0512E" w:rsidRDefault="00EC4678" w:rsidP="00EC4678">
            <w:pPr>
              <w:pStyle w:val="bulletwdots"/>
            </w:pPr>
            <w:r w:rsidRPr="00C0512E">
              <w:t>Provides condoms and instructions on correct use and resupply</w:t>
            </w:r>
          </w:p>
          <w:p w14:paraId="03CF748C" w14:textId="77777777" w:rsidR="00EC4678" w:rsidRPr="00C0512E" w:rsidRDefault="00EC4678" w:rsidP="00EC4678">
            <w:pPr>
              <w:pStyle w:val="bulletwdots"/>
            </w:pPr>
            <w:r w:rsidRPr="00C0512E">
              <w:t>Discusses use of emergency contraception in case condom is not used or is used incorrectly</w:t>
            </w:r>
          </w:p>
          <w:p w14:paraId="48B6E392" w14:textId="77777777" w:rsidR="00EC4678" w:rsidRPr="00C0512E" w:rsidRDefault="00EC4678" w:rsidP="00EC4678">
            <w:pPr>
              <w:numPr>
                <w:ilvl w:val="1"/>
                <w:numId w:val="1"/>
              </w:numPr>
            </w:pPr>
            <w:r w:rsidRPr="00C0512E">
              <w:t xml:space="preserve">Helps client make a plan for discussing condoms with boyfriend and asks if client would like to role play the conversation; does a role-play practice with client </w:t>
            </w:r>
          </w:p>
          <w:p w14:paraId="2B45212C" w14:textId="77777777" w:rsidR="00EC4678" w:rsidRPr="00C0512E" w:rsidRDefault="00EC4678" w:rsidP="00EC4678">
            <w:pPr>
              <w:numPr>
                <w:ilvl w:val="1"/>
                <w:numId w:val="1"/>
              </w:numPr>
            </w:pPr>
            <w:r w:rsidRPr="00C0512E">
              <w:t>Offers couples counseling</w:t>
            </w:r>
          </w:p>
          <w:p w14:paraId="16165341" w14:textId="77777777" w:rsidR="00EC4678" w:rsidRPr="00C0512E" w:rsidRDefault="00EC4678" w:rsidP="00EC4678">
            <w:pPr>
              <w:tabs>
                <w:tab w:val="left" w:pos="1685"/>
              </w:tabs>
              <w:spacing w:before="120"/>
              <w:ind w:left="1685" w:hanging="1685"/>
            </w:pPr>
            <w:r w:rsidRPr="00C0512E">
              <w:rPr>
                <w:rFonts w:ascii="Arial Narrow" w:hAnsi="Arial Narrow"/>
                <w:b/>
              </w:rPr>
              <w:t xml:space="preserve">Methods for which the client is eligible: </w:t>
            </w:r>
          </w:p>
          <w:p w14:paraId="718495EA" w14:textId="77777777" w:rsidR="00EC4678" w:rsidRPr="00C0512E" w:rsidRDefault="00EC4678" w:rsidP="00EC4678">
            <w:pPr>
              <w:numPr>
                <w:ilvl w:val="1"/>
                <w:numId w:val="1"/>
              </w:numPr>
            </w:pPr>
            <w:r w:rsidRPr="00C0512E">
              <w:t xml:space="preserve">Male or female condoms </w:t>
            </w:r>
          </w:p>
          <w:p w14:paraId="06781FC8" w14:textId="77777777" w:rsidR="00EC4678" w:rsidRPr="00C0512E" w:rsidRDefault="00EC4678" w:rsidP="00EC4678">
            <w:pPr>
              <w:numPr>
                <w:ilvl w:val="1"/>
                <w:numId w:val="1"/>
              </w:numPr>
            </w:pPr>
            <w:r w:rsidRPr="00C0512E">
              <w:t>Implants</w:t>
            </w:r>
          </w:p>
          <w:p w14:paraId="4967F32E" w14:textId="77777777" w:rsidR="00645B52" w:rsidRDefault="00645B52" w:rsidP="00EC4678">
            <w:pPr>
              <w:numPr>
                <w:ilvl w:val="1"/>
                <w:numId w:val="1"/>
              </w:numPr>
            </w:pPr>
            <w:r>
              <w:t>DMPA or NET-EN</w:t>
            </w:r>
          </w:p>
          <w:p w14:paraId="33E8F60A" w14:textId="77777777" w:rsidR="00EC4678" w:rsidRDefault="00EC4678" w:rsidP="00EC4678">
            <w:pPr>
              <w:numPr>
                <w:ilvl w:val="1"/>
                <w:numId w:val="1"/>
              </w:numPr>
            </w:pPr>
            <w:r w:rsidRPr="00C0512E">
              <w:t>CO</w:t>
            </w:r>
            <w:r>
              <w:t>Cs</w:t>
            </w:r>
          </w:p>
          <w:p w14:paraId="0B33BEAB" w14:textId="77777777" w:rsidR="00645B52" w:rsidRPr="00C0512E" w:rsidRDefault="00645B52" w:rsidP="000C74D9">
            <w:pPr>
              <w:ind w:left="360"/>
            </w:pPr>
          </w:p>
        </w:tc>
      </w:tr>
    </w:tbl>
    <w:p w14:paraId="6A92A561" w14:textId="77777777" w:rsidR="00EC4678" w:rsidRPr="00AC1658" w:rsidRDefault="00EC4678" w:rsidP="00EC4678">
      <w:pPr>
        <w:autoSpaceDE w:val="0"/>
        <w:autoSpaceDN w:val="0"/>
        <w:adjustRightInd w:val="0"/>
        <w:spacing w:before="60" w:line="230" w:lineRule="exact"/>
      </w:pPr>
    </w:p>
    <w:sectPr w:rsidR="00EC4678" w:rsidRPr="00AC1658" w:rsidSect="005A296F">
      <w:footerReference w:type="default" r:id="rId10"/>
      <w:pgSz w:w="15840" w:h="12240" w:orient="landscape"/>
      <w:pgMar w:top="1440" w:right="1440" w:bottom="1440" w:left="15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D4250" w14:textId="77777777" w:rsidR="00BF49B6" w:rsidRDefault="00BF49B6">
      <w:r>
        <w:separator/>
      </w:r>
    </w:p>
  </w:endnote>
  <w:endnote w:type="continuationSeparator" w:id="0">
    <w:p w14:paraId="05F2E801" w14:textId="77777777" w:rsidR="00BF49B6" w:rsidRDefault="00BF4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9AB30" w14:textId="77777777" w:rsidR="00A058B0" w:rsidRPr="00A058B0" w:rsidRDefault="00A058B0" w:rsidP="00A058B0">
    <w:pPr>
      <w:pStyle w:val="Footer"/>
      <w:tabs>
        <w:tab w:val="clear" w:pos="8640"/>
        <w:tab w:val="right" w:pos="4320"/>
        <w:tab w:val="right" w:pos="12960"/>
      </w:tabs>
      <w:rPr>
        <w:b/>
        <w:sz w:val="22"/>
        <w:szCs w:val="20"/>
      </w:rPr>
    </w:pPr>
    <w:r w:rsidRPr="00A058B0">
      <w:rPr>
        <w:sz w:val="22"/>
        <w:szCs w:val="20"/>
      </w:rPr>
      <w:t>Training Resou</w:t>
    </w:r>
    <w:r>
      <w:rPr>
        <w:sz w:val="22"/>
        <w:szCs w:val="20"/>
      </w:rPr>
      <w:t>rce Package for Family Planning</w:t>
    </w:r>
    <w:r>
      <w:rPr>
        <w:sz w:val="22"/>
        <w:szCs w:val="20"/>
      </w:rPr>
      <w:tab/>
    </w:r>
    <w:r>
      <w:rPr>
        <w:sz w:val="22"/>
        <w:szCs w:val="20"/>
      </w:rPr>
      <w:tab/>
    </w:r>
    <w:r w:rsidRPr="00A058B0">
      <w:rPr>
        <w:sz w:val="22"/>
        <w:szCs w:val="20"/>
      </w:rPr>
      <w:t xml:space="preserve">Page </w:t>
    </w:r>
    <w:r w:rsidRPr="00A058B0">
      <w:rPr>
        <w:b/>
        <w:sz w:val="22"/>
        <w:szCs w:val="20"/>
      </w:rPr>
      <w:fldChar w:fldCharType="begin"/>
    </w:r>
    <w:r w:rsidRPr="00A058B0">
      <w:rPr>
        <w:b/>
        <w:sz w:val="22"/>
        <w:szCs w:val="20"/>
      </w:rPr>
      <w:instrText xml:space="preserve"> PAGE  \* Arabic  \* MERGEFORMAT </w:instrText>
    </w:r>
    <w:r w:rsidRPr="00A058B0">
      <w:rPr>
        <w:b/>
        <w:sz w:val="22"/>
        <w:szCs w:val="20"/>
      </w:rPr>
      <w:fldChar w:fldCharType="separate"/>
    </w:r>
    <w:r w:rsidR="00095663">
      <w:rPr>
        <w:b/>
        <w:noProof/>
        <w:sz w:val="22"/>
        <w:szCs w:val="20"/>
      </w:rPr>
      <w:t>2</w:t>
    </w:r>
    <w:r w:rsidRPr="00A058B0">
      <w:rPr>
        <w:b/>
        <w:sz w:val="22"/>
        <w:szCs w:val="20"/>
      </w:rPr>
      <w:fldChar w:fldCharType="end"/>
    </w:r>
    <w:r w:rsidRPr="00A058B0">
      <w:rPr>
        <w:sz w:val="22"/>
        <w:szCs w:val="20"/>
      </w:rPr>
      <w:t xml:space="preserve"> of </w:t>
    </w:r>
    <w:r w:rsidRPr="00A058B0">
      <w:rPr>
        <w:b/>
        <w:sz w:val="22"/>
        <w:szCs w:val="20"/>
      </w:rPr>
      <w:fldChar w:fldCharType="begin"/>
    </w:r>
    <w:r w:rsidRPr="00A058B0">
      <w:rPr>
        <w:b/>
        <w:sz w:val="22"/>
        <w:szCs w:val="20"/>
      </w:rPr>
      <w:instrText xml:space="preserve"> NUMPAGES  \* Arabic  \* MERGEFORMAT </w:instrText>
    </w:r>
    <w:r w:rsidRPr="00A058B0">
      <w:rPr>
        <w:b/>
        <w:sz w:val="22"/>
        <w:szCs w:val="20"/>
      </w:rPr>
      <w:fldChar w:fldCharType="separate"/>
    </w:r>
    <w:r w:rsidR="00095663">
      <w:rPr>
        <w:b/>
        <w:noProof/>
        <w:sz w:val="22"/>
        <w:szCs w:val="20"/>
      </w:rPr>
      <w:t>5</w:t>
    </w:r>
    <w:r w:rsidRPr="00A058B0">
      <w:rPr>
        <w:b/>
        <w:sz w:val="22"/>
        <w:szCs w:val="20"/>
      </w:rPr>
      <w:fldChar w:fldCharType="end"/>
    </w:r>
  </w:p>
  <w:p w14:paraId="1C492928" w14:textId="77777777" w:rsidR="005A296F" w:rsidRPr="00A058B0" w:rsidRDefault="00A058B0" w:rsidP="00A058B0">
    <w:pPr>
      <w:pStyle w:val="Footer"/>
      <w:tabs>
        <w:tab w:val="clear" w:pos="8640"/>
        <w:tab w:val="right" w:pos="4320"/>
        <w:tab w:val="right" w:pos="12960"/>
      </w:tabs>
      <w:rPr>
        <w:sz w:val="22"/>
        <w:szCs w:val="20"/>
      </w:rPr>
    </w:pPr>
    <w:r w:rsidRPr="00A058B0">
      <w:rPr>
        <w:sz w:val="22"/>
        <w:szCs w:val="20"/>
      </w:rPr>
      <w:t xml:space="preserve">Female Condom Module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5C520" w14:textId="77777777" w:rsidR="00A058B0" w:rsidRPr="00A058B0" w:rsidRDefault="005A296F" w:rsidP="00EC4678">
    <w:pPr>
      <w:pStyle w:val="Footer"/>
      <w:tabs>
        <w:tab w:val="clear" w:pos="8640"/>
        <w:tab w:val="right" w:pos="4320"/>
        <w:tab w:val="right" w:pos="12960"/>
      </w:tabs>
      <w:rPr>
        <w:b/>
        <w:sz w:val="22"/>
        <w:szCs w:val="20"/>
      </w:rPr>
    </w:pPr>
    <w:r w:rsidRPr="00A058B0">
      <w:rPr>
        <w:sz w:val="22"/>
        <w:szCs w:val="20"/>
      </w:rPr>
      <w:t>Training Resou</w:t>
    </w:r>
    <w:r w:rsidR="00A058B0">
      <w:rPr>
        <w:sz w:val="22"/>
        <w:szCs w:val="20"/>
      </w:rPr>
      <w:t>rce Package for Family Planning</w:t>
    </w:r>
    <w:r w:rsidR="00A058B0">
      <w:rPr>
        <w:sz w:val="22"/>
        <w:szCs w:val="20"/>
      </w:rPr>
      <w:tab/>
    </w:r>
    <w:r w:rsidR="00A058B0">
      <w:rPr>
        <w:sz w:val="22"/>
        <w:szCs w:val="20"/>
      </w:rPr>
      <w:tab/>
    </w:r>
    <w:r w:rsidR="00A058B0" w:rsidRPr="00A058B0">
      <w:rPr>
        <w:sz w:val="22"/>
        <w:szCs w:val="20"/>
      </w:rPr>
      <w:t xml:space="preserve">Page </w:t>
    </w:r>
    <w:r w:rsidR="00A058B0" w:rsidRPr="00A058B0">
      <w:rPr>
        <w:b/>
        <w:sz w:val="22"/>
        <w:szCs w:val="20"/>
      </w:rPr>
      <w:fldChar w:fldCharType="begin"/>
    </w:r>
    <w:r w:rsidR="00A058B0" w:rsidRPr="00A058B0">
      <w:rPr>
        <w:b/>
        <w:sz w:val="22"/>
        <w:szCs w:val="20"/>
      </w:rPr>
      <w:instrText xml:space="preserve"> PAGE  \* Arabic  \* MERGEFORMAT </w:instrText>
    </w:r>
    <w:r w:rsidR="00A058B0" w:rsidRPr="00A058B0">
      <w:rPr>
        <w:b/>
        <w:sz w:val="22"/>
        <w:szCs w:val="20"/>
      </w:rPr>
      <w:fldChar w:fldCharType="separate"/>
    </w:r>
    <w:r w:rsidR="00095663">
      <w:rPr>
        <w:b/>
        <w:noProof/>
        <w:sz w:val="22"/>
        <w:szCs w:val="20"/>
      </w:rPr>
      <w:t>1</w:t>
    </w:r>
    <w:r w:rsidR="00A058B0" w:rsidRPr="00A058B0">
      <w:rPr>
        <w:b/>
        <w:sz w:val="22"/>
        <w:szCs w:val="20"/>
      </w:rPr>
      <w:fldChar w:fldCharType="end"/>
    </w:r>
    <w:r w:rsidR="00A058B0" w:rsidRPr="00A058B0">
      <w:rPr>
        <w:sz w:val="22"/>
        <w:szCs w:val="20"/>
      </w:rPr>
      <w:t xml:space="preserve"> of </w:t>
    </w:r>
    <w:r w:rsidR="00A058B0" w:rsidRPr="00A058B0">
      <w:rPr>
        <w:b/>
        <w:sz w:val="22"/>
        <w:szCs w:val="20"/>
      </w:rPr>
      <w:fldChar w:fldCharType="begin"/>
    </w:r>
    <w:r w:rsidR="00A058B0" w:rsidRPr="00A058B0">
      <w:rPr>
        <w:b/>
        <w:sz w:val="22"/>
        <w:szCs w:val="20"/>
      </w:rPr>
      <w:instrText xml:space="preserve"> NUMPAGES  \* Arabic  \* MERGEFORMAT </w:instrText>
    </w:r>
    <w:r w:rsidR="00A058B0" w:rsidRPr="00A058B0">
      <w:rPr>
        <w:b/>
        <w:sz w:val="22"/>
        <w:szCs w:val="20"/>
      </w:rPr>
      <w:fldChar w:fldCharType="separate"/>
    </w:r>
    <w:r w:rsidR="00095663">
      <w:rPr>
        <w:b/>
        <w:noProof/>
        <w:sz w:val="22"/>
        <w:szCs w:val="20"/>
      </w:rPr>
      <w:t>5</w:t>
    </w:r>
    <w:r w:rsidR="00A058B0" w:rsidRPr="00A058B0">
      <w:rPr>
        <w:b/>
        <w:sz w:val="22"/>
        <w:szCs w:val="20"/>
      </w:rPr>
      <w:fldChar w:fldCharType="end"/>
    </w:r>
  </w:p>
  <w:p w14:paraId="4D685123" w14:textId="77777777" w:rsidR="005A296F" w:rsidRPr="00A058B0" w:rsidRDefault="00A058B0" w:rsidP="00EC4678">
    <w:pPr>
      <w:pStyle w:val="Footer"/>
      <w:tabs>
        <w:tab w:val="clear" w:pos="8640"/>
        <w:tab w:val="right" w:pos="4320"/>
        <w:tab w:val="right" w:pos="12960"/>
      </w:tabs>
      <w:rPr>
        <w:sz w:val="22"/>
        <w:szCs w:val="20"/>
      </w:rPr>
    </w:pPr>
    <w:r w:rsidRPr="00A058B0">
      <w:rPr>
        <w:sz w:val="22"/>
        <w:szCs w:val="20"/>
      </w:rPr>
      <w:t xml:space="preserve">Female Condom Module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6C62" w14:textId="77777777" w:rsidR="00A058B0" w:rsidRPr="00A058B0" w:rsidRDefault="00A058B0" w:rsidP="00A058B0">
    <w:pPr>
      <w:pStyle w:val="Footer"/>
      <w:tabs>
        <w:tab w:val="clear" w:pos="8640"/>
        <w:tab w:val="right" w:pos="4320"/>
        <w:tab w:val="right" w:pos="12960"/>
      </w:tabs>
      <w:rPr>
        <w:b/>
        <w:sz w:val="22"/>
        <w:szCs w:val="20"/>
      </w:rPr>
    </w:pPr>
    <w:r w:rsidRPr="00A058B0">
      <w:rPr>
        <w:sz w:val="22"/>
        <w:szCs w:val="20"/>
      </w:rPr>
      <w:t>Training Resou</w:t>
    </w:r>
    <w:r>
      <w:rPr>
        <w:sz w:val="22"/>
        <w:szCs w:val="20"/>
      </w:rPr>
      <w:t>rce Package for Family Planning</w:t>
    </w:r>
    <w:r>
      <w:rPr>
        <w:sz w:val="22"/>
        <w:szCs w:val="20"/>
      </w:rPr>
      <w:tab/>
    </w:r>
    <w:r>
      <w:rPr>
        <w:sz w:val="22"/>
        <w:szCs w:val="20"/>
      </w:rPr>
      <w:tab/>
    </w:r>
    <w:r w:rsidRPr="00A058B0">
      <w:rPr>
        <w:sz w:val="22"/>
        <w:szCs w:val="20"/>
      </w:rPr>
      <w:t xml:space="preserve">Page </w:t>
    </w:r>
    <w:r w:rsidRPr="00A058B0">
      <w:rPr>
        <w:b/>
        <w:sz w:val="22"/>
        <w:szCs w:val="20"/>
      </w:rPr>
      <w:fldChar w:fldCharType="begin"/>
    </w:r>
    <w:r w:rsidRPr="00A058B0">
      <w:rPr>
        <w:b/>
        <w:sz w:val="22"/>
        <w:szCs w:val="20"/>
      </w:rPr>
      <w:instrText xml:space="preserve"> PAGE  \* Arabic  \* MERGEFORMAT </w:instrText>
    </w:r>
    <w:r w:rsidRPr="00A058B0">
      <w:rPr>
        <w:b/>
        <w:sz w:val="22"/>
        <w:szCs w:val="20"/>
      </w:rPr>
      <w:fldChar w:fldCharType="separate"/>
    </w:r>
    <w:r w:rsidR="00095663">
      <w:rPr>
        <w:b/>
        <w:noProof/>
        <w:sz w:val="22"/>
        <w:szCs w:val="20"/>
      </w:rPr>
      <w:t>5</w:t>
    </w:r>
    <w:r w:rsidRPr="00A058B0">
      <w:rPr>
        <w:b/>
        <w:sz w:val="22"/>
        <w:szCs w:val="20"/>
      </w:rPr>
      <w:fldChar w:fldCharType="end"/>
    </w:r>
    <w:r w:rsidRPr="00A058B0">
      <w:rPr>
        <w:sz w:val="22"/>
        <w:szCs w:val="20"/>
      </w:rPr>
      <w:t xml:space="preserve"> of </w:t>
    </w:r>
    <w:r w:rsidRPr="00A058B0">
      <w:rPr>
        <w:b/>
        <w:sz w:val="22"/>
        <w:szCs w:val="20"/>
      </w:rPr>
      <w:fldChar w:fldCharType="begin"/>
    </w:r>
    <w:r w:rsidRPr="00A058B0">
      <w:rPr>
        <w:b/>
        <w:sz w:val="22"/>
        <w:szCs w:val="20"/>
      </w:rPr>
      <w:instrText xml:space="preserve"> NUMPAGES  \* Arabic  \* MERGEFORMAT </w:instrText>
    </w:r>
    <w:r w:rsidRPr="00A058B0">
      <w:rPr>
        <w:b/>
        <w:sz w:val="22"/>
        <w:szCs w:val="20"/>
      </w:rPr>
      <w:fldChar w:fldCharType="separate"/>
    </w:r>
    <w:r w:rsidR="00095663">
      <w:rPr>
        <w:b/>
        <w:noProof/>
        <w:sz w:val="22"/>
        <w:szCs w:val="20"/>
      </w:rPr>
      <w:t>5</w:t>
    </w:r>
    <w:r w:rsidRPr="00A058B0">
      <w:rPr>
        <w:b/>
        <w:sz w:val="22"/>
        <w:szCs w:val="20"/>
      </w:rPr>
      <w:fldChar w:fldCharType="end"/>
    </w:r>
  </w:p>
  <w:p w14:paraId="51F7CC1C" w14:textId="77777777" w:rsidR="005A296F" w:rsidRPr="00A058B0" w:rsidRDefault="00A058B0" w:rsidP="00A058B0">
    <w:pPr>
      <w:pStyle w:val="Footer"/>
      <w:tabs>
        <w:tab w:val="clear" w:pos="8640"/>
        <w:tab w:val="right" w:pos="4320"/>
        <w:tab w:val="right" w:pos="12960"/>
      </w:tabs>
      <w:rPr>
        <w:sz w:val="22"/>
        <w:szCs w:val="20"/>
      </w:rPr>
    </w:pPr>
    <w:r w:rsidRPr="00A058B0">
      <w:rPr>
        <w:sz w:val="22"/>
        <w:szCs w:val="20"/>
      </w:rPr>
      <w:t xml:space="preserve">Female Condom Module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A4BBD" w14:textId="77777777" w:rsidR="00BF49B6" w:rsidRDefault="00BF49B6">
      <w:r>
        <w:separator/>
      </w:r>
    </w:p>
  </w:footnote>
  <w:footnote w:type="continuationSeparator" w:id="0">
    <w:p w14:paraId="1952D297" w14:textId="77777777" w:rsidR="00BF49B6" w:rsidRDefault="00BF4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5F544" w14:textId="77777777" w:rsidR="00A058B0" w:rsidRPr="00A058B0" w:rsidRDefault="00A058B0" w:rsidP="00A058B0">
    <w:pPr>
      <w:pStyle w:val="Header"/>
      <w:tabs>
        <w:tab w:val="clear" w:pos="8640"/>
        <w:tab w:val="right" w:pos="12870"/>
      </w:tabs>
      <w:rPr>
        <w:i/>
        <w:sz w:val="22"/>
      </w:rPr>
    </w:pPr>
    <w:r w:rsidRPr="00A058B0">
      <w:rPr>
        <w:i/>
        <w:sz w:val="22"/>
      </w:rPr>
      <w:tab/>
    </w:r>
    <w:r w:rsidRPr="00A058B0">
      <w:rPr>
        <w:i/>
        <w:sz w:val="22"/>
      </w:rPr>
      <w:tab/>
      <w:t>Female Condom Module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424F7"/>
    <w:multiLevelType w:val="hybridMultilevel"/>
    <w:tmpl w:val="D8885F7A"/>
    <w:lvl w:ilvl="0" w:tplc="04090001">
      <w:start w:val="1"/>
      <w:numFmt w:val="bullet"/>
      <w:lvlText w:val=""/>
      <w:lvlJc w:val="left"/>
      <w:pPr>
        <w:tabs>
          <w:tab w:val="num" w:pos="360"/>
        </w:tabs>
        <w:ind w:left="360" w:hanging="360"/>
      </w:pPr>
      <w:rPr>
        <w:rFonts w:ascii="Symbol" w:hAnsi="Symbol" w:hint="default"/>
      </w:rPr>
    </w:lvl>
    <w:lvl w:ilvl="1" w:tplc="C9DA2444">
      <w:start w:val="1"/>
      <w:numFmt w:val="bullet"/>
      <w:pStyle w:val="bulletwdots"/>
      <w:lvlText w:val=""/>
      <w:lvlJc w:val="left"/>
      <w:pPr>
        <w:tabs>
          <w:tab w:val="num" w:pos="360"/>
        </w:tabs>
        <w:ind w:left="360" w:hanging="360"/>
      </w:pPr>
      <w:rPr>
        <w:rFonts w:ascii="Symbol" w:hAnsi="Symbol" w:hint="default"/>
        <w:b w:val="0"/>
        <w:i w:val="0"/>
        <w:color w:val="auto"/>
        <w:sz w:val="16"/>
        <w:szCs w:val="16"/>
      </w:rPr>
    </w:lvl>
    <w:lvl w:ilvl="2" w:tplc="04090001">
      <w:start w:val="1"/>
      <w:numFmt w:val="bullet"/>
      <w:pStyle w:val="JHPHeading3"/>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06F02F1"/>
    <w:multiLevelType w:val="multilevel"/>
    <w:tmpl w:val="31722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A006C9"/>
    <w:multiLevelType w:val="hybridMultilevel"/>
    <w:tmpl w:val="F1222CDC"/>
    <w:lvl w:ilvl="0" w:tplc="5D54B424">
      <w:start w:val="1"/>
      <w:numFmt w:val="bullet"/>
      <w:lvlText w:val="•"/>
      <w:lvlJc w:val="left"/>
      <w:pPr>
        <w:tabs>
          <w:tab w:val="num" w:pos="648"/>
        </w:tabs>
        <w:ind w:left="648" w:hanging="288"/>
      </w:pPr>
      <w:rPr>
        <w:rFonts w:ascii="Times New Roman" w:hAnsi="Times New Roman" w:hint="default"/>
        <w:b w:val="0"/>
        <w:i w:val="0"/>
        <w:sz w:val="24"/>
      </w:rPr>
    </w:lvl>
    <w:lvl w:ilvl="1" w:tplc="04090003">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0"/>
  </w:num>
  <w:num w:numId="2">
    <w:abstractNumId w:val="2"/>
  </w:num>
  <w:num w:numId="3">
    <w:abstractNumId w:val="1"/>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2DEC"/>
    <w:rsid w:val="0001047D"/>
    <w:rsid w:val="000471B1"/>
    <w:rsid w:val="0009273F"/>
    <w:rsid w:val="00095663"/>
    <w:rsid w:val="000B5821"/>
    <w:rsid w:val="000C74D9"/>
    <w:rsid w:val="001466E2"/>
    <w:rsid w:val="001E4E88"/>
    <w:rsid w:val="003812AA"/>
    <w:rsid w:val="004D7B4A"/>
    <w:rsid w:val="005A296F"/>
    <w:rsid w:val="005B7920"/>
    <w:rsid w:val="005F234D"/>
    <w:rsid w:val="00633054"/>
    <w:rsid w:val="00645B52"/>
    <w:rsid w:val="00676B1C"/>
    <w:rsid w:val="007A0A36"/>
    <w:rsid w:val="007C1BED"/>
    <w:rsid w:val="008461DA"/>
    <w:rsid w:val="00850D2D"/>
    <w:rsid w:val="00851B5B"/>
    <w:rsid w:val="00904CB5"/>
    <w:rsid w:val="00922B3F"/>
    <w:rsid w:val="00952E97"/>
    <w:rsid w:val="00987179"/>
    <w:rsid w:val="009D3585"/>
    <w:rsid w:val="00A058B0"/>
    <w:rsid w:val="00A31F2E"/>
    <w:rsid w:val="00A42B70"/>
    <w:rsid w:val="00AD12E4"/>
    <w:rsid w:val="00B01AE9"/>
    <w:rsid w:val="00B1524C"/>
    <w:rsid w:val="00B81752"/>
    <w:rsid w:val="00BF49B6"/>
    <w:rsid w:val="00C65AD4"/>
    <w:rsid w:val="00D835D4"/>
    <w:rsid w:val="00DC4E77"/>
    <w:rsid w:val="00E0432E"/>
    <w:rsid w:val="00E915C0"/>
    <w:rsid w:val="00EA0BB7"/>
    <w:rsid w:val="00EC4678"/>
    <w:rsid w:val="00FC2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7D6DF"/>
  <w15:chartTrackingRefBased/>
  <w15:docId w15:val="{4D17B450-50E2-4C42-99D5-D5DF5D77A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60613B"/>
    <w:pPr>
      <w:keepNext/>
      <w:spacing w:before="240" w:after="60"/>
      <w:outlineLvl w:val="0"/>
    </w:pPr>
    <w:rPr>
      <w:rFonts w:ascii="Arial" w:hAnsi="Arial" w:cs="Arial"/>
      <w:b/>
      <w:bCs/>
      <w:kern w:val="32"/>
      <w:sz w:val="32"/>
      <w:szCs w:val="32"/>
    </w:rPr>
  </w:style>
  <w:style w:type="paragraph" w:styleId="Heading3">
    <w:name w:val="heading 3"/>
    <w:basedOn w:val="Normal"/>
    <w:qFormat/>
    <w:rsid w:val="007D2DEC"/>
    <w:pPr>
      <w:spacing w:before="100" w:beforeAutospacing="1" w:after="100" w:afterAutospacing="1"/>
      <w:outlineLvl w:val="2"/>
    </w:pPr>
    <w:rPr>
      <w:b/>
      <w:bCs/>
      <w:sz w:val="27"/>
      <w:szCs w:val="2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7D2DEC"/>
    <w:pPr>
      <w:spacing w:before="100" w:beforeAutospacing="1" w:after="100" w:afterAutospacing="1"/>
    </w:pPr>
  </w:style>
  <w:style w:type="paragraph" w:styleId="Header">
    <w:name w:val="header"/>
    <w:basedOn w:val="Normal"/>
    <w:rsid w:val="007D2DEC"/>
    <w:pPr>
      <w:tabs>
        <w:tab w:val="center" w:pos="4320"/>
        <w:tab w:val="right" w:pos="8640"/>
      </w:tabs>
    </w:pPr>
  </w:style>
  <w:style w:type="paragraph" w:styleId="Footer">
    <w:name w:val="footer"/>
    <w:basedOn w:val="Normal"/>
    <w:rsid w:val="007D2DEC"/>
    <w:pPr>
      <w:tabs>
        <w:tab w:val="center" w:pos="4320"/>
        <w:tab w:val="right" w:pos="8640"/>
      </w:tabs>
    </w:pPr>
  </w:style>
  <w:style w:type="character" w:styleId="PageNumber">
    <w:name w:val="page number"/>
    <w:basedOn w:val="DefaultParagraphFont"/>
    <w:rsid w:val="007D2DEC"/>
  </w:style>
  <w:style w:type="paragraph" w:customStyle="1" w:styleId="Tool2number">
    <w:name w:val="Tool2number"/>
    <w:basedOn w:val="Normal"/>
    <w:rsid w:val="00EB71DC"/>
    <w:pPr>
      <w:ind w:left="540" w:hanging="540"/>
    </w:pPr>
    <w:rPr>
      <w:sz w:val="22"/>
      <w:szCs w:val="20"/>
    </w:rPr>
  </w:style>
  <w:style w:type="paragraph" w:customStyle="1" w:styleId="Tooletter">
    <w:name w:val="Tooletter"/>
    <w:basedOn w:val="Normal"/>
    <w:rsid w:val="00EB71DC"/>
    <w:pPr>
      <w:ind w:left="900" w:hanging="360"/>
    </w:pPr>
    <w:rPr>
      <w:sz w:val="22"/>
      <w:szCs w:val="20"/>
    </w:rPr>
  </w:style>
  <w:style w:type="paragraph" w:customStyle="1" w:styleId="Tooltask">
    <w:name w:val="Tooltask"/>
    <w:basedOn w:val="Normal"/>
    <w:rsid w:val="00EB71DC"/>
    <w:pPr>
      <w:spacing w:before="240"/>
      <w:ind w:left="950" w:hanging="950"/>
    </w:pPr>
    <w:rPr>
      <w:b/>
      <w:sz w:val="22"/>
      <w:szCs w:val="20"/>
    </w:rPr>
  </w:style>
  <w:style w:type="table" w:styleId="TableGrid">
    <w:name w:val="Table Grid"/>
    <w:basedOn w:val="TableNormal"/>
    <w:rsid w:val="00606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wdots">
    <w:name w:val="bullet w dots"/>
    <w:basedOn w:val="Normal"/>
    <w:rsid w:val="0060613B"/>
    <w:pPr>
      <w:numPr>
        <w:ilvl w:val="1"/>
        <w:numId w:val="1"/>
      </w:numPr>
    </w:pPr>
  </w:style>
  <w:style w:type="paragraph" w:customStyle="1" w:styleId="JHPHeading3">
    <w:name w:val="JHP_Heading3"/>
    <w:basedOn w:val="Normal"/>
    <w:rsid w:val="0060613B"/>
    <w:pPr>
      <w:numPr>
        <w:ilvl w:val="2"/>
        <w:numId w:val="1"/>
      </w:numPr>
    </w:pPr>
  </w:style>
  <w:style w:type="character" w:styleId="CommentReference">
    <w:name w:val="annotation reference"/>
    <w:semiHidden/>
    <w:rsid w:val="00CB04CF"/>
    <w:rPr>
      <w:sz w:val="16"/>
      <w:szCs w:val="16"/>
    </w:rPr>
  </w:style>
  <w:style w:type="paragraph" w:styleId="CommentText">
    <w:name w:val="annotation text"/>
    <w:basedOn w:val="Normal"/>
    <w:semiHidden/>
    <w:rsid w:val="00CB04CF"/>
    <w:rPr>
      <w:sz w:val="20"/>
      <w:szCs w:val="20"/>
    </w:rPr>
  </w:style>
  <w:style w:type="paragraph" w:styleId="CommentSubject">
    <w:name w:val="annotation subject"/>
    <w:basedOn w:val="CommentText"/>
    <w:next w:val="CommentText"/>
    <w:semiHidden/>
    <w:rsid w:val="00CB04CF"/>
    <w:rPr>
      <w:b/>
      <w:bCs/>
    </w:rPr>
  </w:style>
  <w:style w:type="paragraph" w:styleId="BalloonText">
    <w:name w:val="Balloon Text"/>
    <w:basedOn w:val="Normal"/>
    <w:semiHidden/>
    <w:rsid w:val="00CB04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88280">
      <w:bodyDiv w:val="1"/>
      <w:marLeft w:val="0"/>
      <w:marRight w:val="0"/>
      <w:marTop w:val="0"/>
      <w:marBottom w:val="0"/>
      <w:divBdr>
        <w:top w:val="none" w:sz="0" w:space="0" w:color="auto"/>
        <w:left w:val="none" w:sz="0" w:space="0" w:color="auto"/>
        <w:bottom w:val="none" w:sz="0" w:space="0" w:color="auto"/>
        <w:right w:val="none" w:sz="0" w:space="0" w:color="auto"/>
      </w:divBdr>
      <w:divsChild>
        <w:div w:id="933828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1515205">
      <w:bodyDiv w:val="1"/>
      <w:marLeft w:val="0"/>
      <w:marRight w:val="0"/>
      <w:marTop w:val="0"/>
      <w:marBottom w:val="0"/>
      <w:divBdr>
        <w:top w:val="none" w:sz="0" w:space="0" w:color="auto"/>
        <w:left w:val="none" w:sz="0" w:space="0" w:color="auto"/>
        <w:bottom w:val="none" w:sz="0" w:space="0" w:color="auto"/>
        <w:right w:val="none" w:sz="0" w:space="0" w:color="auto"/>
      </w:divBdr>
      <w:divsChild>
        <w:div w:id="198245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4080186">
      <w:bodyDiv w:val="1"/>
      <w:marLeft w:val="0"/>
      <w:marRight w:val="0"/>
      <w:marTop w:val="0"/>
      <w:marBottom w:val="0"/>
      <w:divBdr>
        <w:top w:val="none" w:sz="0" w:space="0" w:color="auto"/>
        <w:left w:val="none" w:sz="0" w:space="0" w:color="auto"/>
        <w:bottom w:val="none" w:sz="0" w:space="0" w:color="auto"/>
        <w:right w:val="none" w:sz="0" w:space="0" w:color="auto"/>
      </w:divBdr>
      <w:divsChild>
        <w:div w:id="324170000">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43649">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2305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6929905">
      <w:bodyDiv w:val="1"/>
      <w:marLeft w:val="0"/>
      <w:marRight w:val="0"/>
      <w:marTop w:val="0"/>
      <w:marBottom w:val="0"/>
      <w:divBdr>
        <w:top w:val="none" w:sz="0" w:space="0" w:color="auto"/>
        <w:left w:val="none" w:sz="0" w:space="0" w:color="auto"/>
        <w:bottom w:val="none" w:sz="0" w:space="0" w:color="auto"/>
        <w:right w:val="none" w:sz="0" w:space="0" w:color="auto"/>
      </w:divBdr>
      <w:divsChild>
        <w:div w:id="1943612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1245786">
      <w:bodyDiv w:val="1"/>
      <w:marLeft w:val="0"/>
      <w:marRight w:val="0"/>
      <w:marTop w:val="0"/>
      <w:marBottom w:val="0"/>
      <w:divBdr>
        <w:top w:val="none" w:sz="0" w:space="0" w:color="auto"/>
        <w:left w:val="none" w:sz="0" w:space="0" w:color="auto"/>
        <w:bottom w:val="none" w:sz="0" w:space="0" w:color="auto"/>
        <w:right w:val="none" w:sz="0" w:space="0" w:color="auto"/>
      </w:divBdr>
      <w:divsChild>
        <w:div w:id="674310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1464</Words>
  <Characters>8349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COC Role Play (style option A)</vt:lpstr>
    </vt:vector>
  </TitlesOfParts>
  <Company>Family Health International</Company>
  <LinksUpToDate>false</LinksUpToDate>
  <CharactersWithSpaces>9794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COC Role Play (style option A)</dc:title>
  <dc:subject/>
  <dc:creator>Lucy Harber</dc:creator>
  <cp:keywords/>
  <cp:lastModifiedBy>Ana Petricel</cp:lastModifiedBy>
  <cp:revision>2</cp:revision>
  <cp:lastPrinted>2011-10-03T13:37:00Z</cp:lastPrinted>
  <dcterms:created xsi:type="dcterms:W3CDTF">2022-01-10T19:41:00Z</dcterms:created>
  <dcterms:modified xsi:type="dcterms:W3CDTF">2022-01-10T19:41:00Z</dcterms:modified>
</cp:coreProperties>
</file>