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585" w:rsidRPr="00B84585" w:rsidRDefault="00B84585" w:rsidP="00B84585">
      <w:pPr>
        <w:autoSpaceDE w:val="0"/>
        <w:autoSpaceDN w:val="0"/>
        <w:adjustRightInd w:val="0"/>
        <w:spacing w:after="240"/>
        <w:jc w:val="center"/>
        <w:rPr>
          <w:b/>
          <w:sz w:val="32"/>
        </w:rPr>
      </w:pPr>
      <w:r w:rsidRPr="00B84585">
        <w:rPr>
          <w:b/>
          <w:sz w:val="32"/>
        </w:rPr>
        <w:t>Male Condom Module: Role Play Scenarios</w:t>
      </w:r>
    </w:p>
    <w:p w:rsidR="00B84585" w:rsidRPr="002165EB" w:rsidRDefault="00B84585" w:rsidP="00B84585">
      <w:pPr>
        <w:autoSpaceDE w:val="0"/>
        <w:autoSpaceDN w:val="0"/>
        <w:adjustRightInd w:val="0"/>
        <w:spacing w:after="120"/>
        <w:rPr>
          <w:rFonts w:ascii="Arial Narrow" w:hAnsi="Arial Narrow" w:cs="Arial"/>
          <w:b/>
        </w:rPr>
      </w:pPr>
      <w:r>
        <w:rPr>
          <w:rFonts w:ascii="Arial" w:hAnsi="Arial" w:cs="Arial"/>
          <w:b/>
        </w:rPr>
        <w:t>Role Play Scenario</w:t>
      </w:r>
      <w:r w:rsidRPr="00D55B9A">
        <w:rPr>
          <w:rFonts w:ascii="Arial" w:hAnsi="Arial" w:cs="Arial"/>
          <w:b/>
        </w:rPr>
        <w:t xml:space="preserve"> </w:t>
      </w:r>
      <w:r>
        <w:rPr>
          <w:rFonts w:ascii="Arial" w:hAnsi="Arial" w:cs="Arial"/>
          <w:b/>
        </w:rPr>
        <w:t>1—</w:t>
      </w:r>
      <w:r>
        <w:rPr>
          <w:rFonts w:ascii="Arial Narrow" w:hAnsi="Arial Narrow" w:cs="Arial"/>
          <w:b/>
        </w:rPr>
        <w:t>Client is i</w:t>
      </w:r>
      <w:r w:rsidRPr="002165EB">
        <w:rPr>
          <w:rFonts w:ascii="Arial Narrow" w:hAnsi="Arial Narrow" w:cs="Arial"/>
          <w:b/>
        </w:rPr>
        <w:t xml:space="preserve">nterested in and </w:t>
      </w:r>
      <w:r>
        <w:rPr>
          <w:rFonts w:ascii="Arial Narrow" w:hAnsi="Arial Narrow" w:cs="Arial"/>
          <w:b/>
        </w:rPr>
        <w:t>eligible for male c</w:t>
      </w:r>
      <w:r w:rsidRPr="002165EB">
        <w:rPr>
          <w:rFonts w:ascii="Arial Narrow" w:hAnsi="Arial Narrow" w:cs="Arial"/>
          <w:b/>
        </w:rPr>
        <w:t xml:space="preserve">ondoms </w:t>
      </w:r>
    </w:p>
    <w:tbl>
      <w:tblPr>
        <w:tblW w:w="0" w:type="auto"/>
        <w:tblInd w:w="25"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top w:w="144" w:type="dxa"/>
          <w:left w:w="144" w:type="dxa"/>
          <w:bottom w:w="144" w:type="dxa"/>
          <w:right w:w="144" w:type="dxa"/>
        </w:tblCellMar>
        <w:tblLook w:val="01E0" w:firstRow="1" w:lastRow="1" w:firstColumn="1" w:lastColumn="1" w:noHBand="0" w:noVBand="0"/>
      </w:tblPr>
      <w:tblGrid>
        <w:gridCol w:w="6480"/>
        <w:gridCol w:w="6480"/>
      </w:tblGrid>
      <w:tr w:rsidR="00B84585" w:rsidRPr="00C0512E" w:rsidTr="00BD5B8D">
        <w:tc>
          <w:tcPr>
            <w:tcW w:w="6480" w:type="dxa"/>
            <w:tcBorders>
              <w:bottom w:val="nil"/>
            </w:tcBorders>
            <w:shd w:val="clear" w:color="auto" w:fill="D9D9D9"/>
            <w:tcMar>
              <w:top w:w="115" w:type="dxa"/>
              <w:left w:w="115" w:type="dxa"/>
              <w:bottom w:w="115" w:type="dxa"/>
              <w:right w:w="115" w:type="dxa"/>
            </w:tcMar>
          </w:tcPr>
          <w:p w:rsidR="00B84585" w:rsidRPr="00C0512E" w:rsidRDefault="00B84585" w:rsidP="00BD5B8D">
            <w:pPr>
              <w:ind w:right="-104"/>
              <w:rPr>
                <w:rFonts w:ascii="Arial" w:hAnsi="Arial" w:cs="Arial"/>
                <w:b/>
                <w:spacing w:val="-4"/>
                <w:sz w:val="21"/>
                <w:szCs w:val="21"/>
              </w:rPr>
            </w:pPr>
            <w:r w:rsidRPr="00C0512E">
              <w:br w:type="page"/>
            </w:r>
            <w:r w:rsidRPr="00C0512E">
              <w:rPr>
                <w:rFonts w:ascii="Arial" w:hAnsi="Arial" w:cs="Arial"/>
                <w:b/>
                <w:sz w:val="22"/>
                <w:szCs w:val="22"/>
              </w:rPr>
              <w:t>Condoms</w:t>
            </w:r>
            <w:r w:rsidRPr="00C0512E">
              <w:t xml:space="preserve"> </w:t>
            </w:r>
            <w:r>
              <w:rPr>
                <w:rFonts w:ascii="Arial" w:hAnsi="Arial" w:cs="Arial"/>
                <w:b/>
                <w:sz w:val="22"/>
                <w:szCs w:val="22"/>
              </w:rPr>
              <w:t>Scenario 1</w:t>
            </w:r>
            <w:r w:rsidRPr="00C0512E">
              <w:rPr>
                <w:rFonts w:ascii="Arial" w:hAnsi="Arial" w:cs="Arial"/>
                <w:b/>
              </w:rPr>
              <w:t>—</w:t>
            </w:r>
            <w:r w:rsidRPr="00C0512E">
              <w:rPr>
                <w:rFonts w:ascii="Arial" w:hAnsi="Arial" w:cs="Arial"/>
                <w:b/>
                <w:sz w:val="22"/>
                <w:szCs w:val="22"/>
              </w:rPr>
              <w:t>Client</w:t>
            </w:r>
            <w:r w:rsidRPr="00C0512E">
              <w:rPr>
                <w:rFonts w:ascii="Arial" w:hAnsi="Arial" w:cs="Arial"/>
                <w:b/>
                <w:spacing w:val="-4"/>
                <w:sz w:val="22"/>
                <w:szCs w:val="22"/>
              </w:rPr>
              <w:t xml:space="preserve"> Information Sheet</w:t>
            </w:r>
            <w:r w:rsidRPr="00C0512E">
              <w:rPr>
                <w:rFonts w:ascii="Arial" w:hAnsi="Arial" w:cs="Arial"/>
                <w:b/>
                <w:spacing w:val="-4"/>
                <w:sz w:val="21"/>
                <w:szCs w:val="21"/>
              </w:rPr>
              <w:t xml:space="preserve"> </w:t>
            </w:r>
          </w:p>
        </w:tc>
        <w:tc>
          <w:tcPr>
            <w:tcW w:w="6480" w:type="dxa"/>
            <w:tcBorders>
              <w:bottom w:val="nil"/>
            </w:tcBorders>
            <w:shd w:val="clear" w:color="auto" w:fill="D9D9D9"/>
          </w:tcPr>
          <w:p w:rsidR="00B84585" w:rsidRPr="00C0512E" w:rsidRDefault="00B84585" w:rsidP="00BD5B8D">
            <w:pPr>
              <w:rPr>
                <w:rFonts w:ascii="Arial" w:hAnsi="Arial" w:cs="Arial"/>
                <w:b/>
                <w:spacing w:val="-4"/>
                <w:sz w:val="21"/>
                <w:szCs w:val="21"/>
              </w:rPr>
            </w:pPr>
            <w:r w:rsidRPr="00C0512E">
              <w:rPr>
                <w:rFonts w:ascii="Arial" w:hAnsi="Arial" w:cs="Arial"/>
                <w:b/>
                <w:sz w:val="22"/>
                <w:szCs w:val="22"/>
              </w:rPr>
              <w:t>Condoms Scenario 4</w:t>
            </w:r>
            <w:r w:rsidRPr="00C0512E">
              <w:rPr>
                <w:rFonts w:ascii="Arial" w:hAnsi="Arial" w:cs="Arial"/>
                <w:b/>
              </w:rPr>
              <w:t>—</w:t>
            </w:r>
            <w:r w:rsidRPr="00C0512E">
              <w:rPr>
                <w:rFonts w:ascii="Arial" w:hAnsi="Arial" w:cs="Arial"/>
                <w:b/>
                <w:sz w:val="22"/>
                <w:szCs w:val="22"/>
              </w:rPr>
              <w:t>Observer</w:t>
            </w:r>
            <w:r w:rsidRPr="00C0512E">
              <w:rPr>
                <w:rFonts w:ascii="Arial" w:hAnsi="Arial" w:cs="Arial"/>
                <w:b/>
                <w:spacing w:val="-4"/>
                <w:sz w:val="21"/>
                <w:szCs w:val="21"/>
              </w:rPr>
              <w:t xml:space="preserve"> </w:t>
            </w:r>
            <w:r w:rsidRPr="00C0512E">
              <w:rPr>
                <w:rFonts w:ascii="Arial" w:hAnsi="Arial" w:cs="Arial"/>
                <w:b/>
                <w:spacing w:val="-4"/>
                <w:sz w:val="22"/>
                <w:szCs w:val="22"/>
              </w:rPr>
              <w:t>Information Sheet</w:t>
            </w:r>
          </w:p>
        </w:tc>
      </w:tr>
      <w:tr w:rsidR="00B84585" w:rsidRPr="00C0512E" w:rsidTr="00BD5B8D">
        <w:tc>
          <w:tcPr>
            <w:tcW w:w="6480" w:type="dxa"/>
            <w:tcBorders>
              <w:top w:val="nil"/>
            </w:tcBorders>
            <w:tcMar>
              <w:top w:w="115" w:type="dxa"/>
              <w:left w:w="115" w:type="dxa"/>
              <w:bottom w:w="115" w:type="dxa"/>
              <w:right w:w="115" w:type="dxa"/>
            </w:tcMar>
          </w:tcPr>
          <w:p w:rsidR="00B84585" w:rsidRPr="00C0512E" w:rsidRDefault="00B84585" w:rsidP="00BD5B8D">
            <w:r w:rsidRPr="00C0512E">
              <w:rPr>
                <w:rFonts w:ascii="Arial Narrow" w:hAnsi="Arial Narrow"/>
                <w:b/>
              </w:rPr>
              <w:t xml:space="preserve">Client Description </w:t>
            </w:r>
          </w:p>
          <w:p w:rsidR="00B84585" w:rsidRPr="00C0512E" w:rsidRDefault="00B84585" w:rsidP="00BD5B8D">
            <w:pPr>
              <w:spacing w:after="120"/>
              <w:rPr>
                <w:spacing w:val="-2"/>
              </w:rPr>
            </w:pPr>
            <w:r w:rsidRPr="00C0512E">
              <w:rPr>
                <w:spacing w:val="-2"/>
              </w:rPr>
              <w:t xml:space="preserve">You are a 41-year-old man. You have two teenage daughters with your wife and a two-year-old son by your current girlfriend, who was using oral contraceptive pills, but forgot to take them </w:t>
            </w:r>
            <w:r>
              <w:rPr>
                <w:spacing w:val="-2"/>
              </w:rPr>
              <w:t>for several days</w:t>
            </w:r>
            <w:r w:rsidRPr="00C0512E">
              <w:rPr>
                <w:spacing w:val="-2"/>
              </w:rPr>
              <w:t xml:space="preserve"> and became pregnant. Your wife now has an IUD. You are interested in using condoms with your girlfriend until she decides on </w:t>
            </w:r>
            <w:r>
              <w:rPr>
                <w:spacing w:val="-2"/>
              </w:rPr>
              <w:t xml:space="preserve">a </w:t>
            </w:r>
            <w:r w:rsidRPr="00C0512E">
              <w:rPr>
                <w:spacing w:val="-2"/>
              </w:rPr>
              <w:t>reliable</w:t>
            </w:r>
            <w:r>
              <w:rPr>
                <w:spacing w:val="-2"/>
              </w:rPr>
              <w:t xml:space="preserve"> </w:t>
            </w:r>
            <w:r w:rsidRPr="00C0512E">
              <w:rPr>
                <w:spacing w:val="-2"/>
              </w:rPr>
              <w:t>contraceptive method</w:t>
            </w:r>
            <w:r>
              <w:rPr>
                <w:spacing w:val="-2"/>
              </w:rPr>
              <w:t xml:space="preserve"> that suits her better</w:t>
            </w:r>
            <w:r w:rsidRPr="00C0512E">
              <w:rPr>
                <w:spacing w:val="-2"/>
              </w:rPr>
              <w:t xml:space="preserve">. </w:t>
            </w:r>
          </w:p>
          <w:p w:rsidR="00B84585" w:rsidRPr="00C0512E" w:rsidRDefault="00B84585" w:rsidP="00BD5B8D">
            <w:pPr>
              <w:spacing w:before="120"/>
            </w:pPr>
            <w:r w:rsidRPr="00C0512E">
              <w:rPr>
                <w:rFonts w:ascii="Arial Narrow" w:hAnsi="Arial Narrow"/>
                <w:b/>
              </w:rPr>
              <w:t xml:space="preserve">Offer this information </w:t>
            </w:r>
            <w:r w:rsidRPr="00C0512E">
              <w:rPr>
                <w:rFonts w:ascii="Arial Narrow" w:hAnsi="Arial Narrow"/>
                <w:b/>
                <w:u w:val="single"/>
              </w:rPr>
              <w:t>only</w:t>
            </w:r>
            <w:r w:rsidRPr="00C0512E">
              <w:rPr>
                <w:rFonts w:ascii="Arial Narrow" w:hAnsi="Arial Narrow"/>
                <w:b/>
              </w:rPr>
              <w:t xml:space="preserve"> when the provider asks relevant questions:</w:t>
            </w:r>
          </w:p>
          <w:p w:rsidR="00B84585" w:rsidRPr="00B02D17" w:rsidRDefault="00B84585" w:rsidP="00B84585">
            <w:pPr>
              <w:pStyle w:val="bulletwdots"/>
              <w:numPr>
                <w:ilvl w:val="0"/>
                <w:numId w:val="5"/>
              </w:numPr>
              <w:tabs>
                <w:tab w:val="clear" w:pos="648"/>
                <w:tab w:val="num" w:pos="428"/>
              </w:tabs>
              <w:ind w:left="428" w:hanging="360"/>
              <w:rPr>
                <w:color w:val="000000"/>
                <w:spacing w:val="-2"/>
              </w:rPr>
            </w:pPr>
            <w:r w:rsidRPr="00B02D17">
              <w:rPr>
                <w:color w:val="000000"/>
                <w:spacing w:val="-2"/>
              </w:rPr>
              <w:t xml:space="preserve">You have no serious health problems. </w:t>
            </w:r>
          </w:p>
          <w:p w:rsidR="00B84585" w:rsidRPr="00B02D17" w:rsidRDefault="00B84585" w:rsidP="00B84585">
            <w:pPr>
              <w:pStyle w:val="bulletwdots"/>
              <w:numPr>
                <w:ilvl w:val="0"/>
                <w:numId w:val="5"/>
              </w:numPr>
              <w:tabs>
                <w:tab w:val="clear" w:pos="648"/>
                <w:tab w:val="num" w:pos="428"/>
              </w:tabs>
              <w:ind w:left="428" w:hanging="360"/>
              <w:rPr>
                <w:color w:val="000000"/>
                <w:spacing w:val="-2"/>
              </w:rPr>
            </w:pPr>
            <w:r w:rsidRPr="00B02D17">
              <w:rPr>
                <w:color w:val="000000"/>
                <w:spacing w:val="-2"/>
              </w:rPr>
              <w:t>You have had experience with condoms on occasion, but felt that they dulled your sensitivity and reduced pleasure.</w:t>
            </w:r>
          </w:p>
          <w:p w:rsidR="00B84585" w:rsidRPr="00B02D17" w:rsidRDefault="00B84585" w:rsidP="00B84585">
            <w:pPr>
              <w:pStyle w:val="bulletwdots"/>
              <w:numPr>
                <w:ilvl w:val="0"/>
                <w:numId w:val="5"/>
              </w:numPr>
              <w:tabs>
                <w:tab w:val="clear" w:pos="648"/>
                <w:tab w:val="num" w:pos="428"/>
              </w:tabs>
              <w:ind w:left="428" w:hanging="360"/>
              <w:rPr>
                <w:color w:val="000000"/>
                <w:spacing w:val="-2"/>
              </w:rPr>
            </w:pPr>
            <w:r w:rsidRPr="00B02D17">
              <w:rPr>
                <w:color w:val="000000"/>
                <w:spacing w:val="-2"/>
              </w:rPr>
              <w:t>You are not interested in a vasectomy at this time.</w:t>
            </w:r>
          </w:p>
          <w:p w:rsidR="00B84585" w:rsidRPr="00C0512E" w:rsidRDefault="00B84585" w:rsidP="00B84585">
            <w:pPr>
              <w:pStyle w:val="bulletwdots"/>
              <w:numPr>
                <w:ilvl w:val="0"/>
                <w:numId w:val="5"/>
              </w:numPr>
              <w:tabs>
                <w:tab w:val="clear" w:pos="648"/>
                <w:tab w:val="num" w:pos="428"/>
              </w:tabs>
              <w:ind w:left="428" w:hanging="360"/>
              <w:rPr>
                <w:b/>
                <w:bCs/>
              </w:rPr>
            </w:pPr>
            <w:r w:rsidRPr="00B02D17">
              <w:rPr>
                <w:color w:val="000000"/>
                <w:spacing w:val="-2"/>
              </w:rPr>
              <w:t>You have not been tested for STIs or HIV and you do not know if your partners have been tested.</w:t>
            </w:r>
          </w:p>
        </w:tc>
        <w:tc>
          <w:tcPr>
            <w:tcW w:w="6480" w:type="dxa"/>
            <w:tcBorders>
              <w:top w:val="nil"/>
            </w:tcBorders>
          </w:tcPr>
          <w:p w:rsidR="00B84585" w:rsidRPr="00C0512E" w:rsidRDefault="00B84585" w:rsidP="00BD5B8D">
            <w:pPr>
              <w:tabs>
                <w:tab w:val="left" w:pos="1170"/>
              </w:tabs>
              <w:ind w:right="-274"/>
              <w:rPr>
                <w:rFonts w:ascii="Arial Narrow" w:hAnsi="Arial Narrow"/>
                <w:b/>
              </w:rPr>
            </w:pPr>
            <w:r w:rsidRPr="00C0512E">
              <w:rPr>
                <w:rFonts w:ascii="Arial Narrow" w:hAnsi="Arial Narrow"/>
                <w:b/>
              </w:rPr>
              <w:t>Make note of whether the provider performs these case-specific tasks:</w:t>
            </w:r>
          </w:p>
          <w:p w:rsidR="00B84585" w:rsidRPr="00B02D17" w:rsidRDefault="00B84585" w:rsidP="00B84585">
            <w:pPr>
              <w:pStyle w:val="bulletwdots"/>
              <w:numPr>
                <w:ilvl w:val="0"/>
                <w:numId w:val="5"/>
              </w:numPr>
              <w:tabs>
                <w:tab w:val="clear" w:pos="648"/>
                <w:tab w:val="num" w:pos="428"/>
              </w:tabs>
              <w:ind w:left="428" w:hanging="360"/>
              <w:rPr>
                <w:color w:val="000000"/>
                <w:spacing w:val="-2"/>
              </w:rPr>
            </w:pPr>
            <w:r w:rsidRPr="00B02D17">
              <w:rPr>
                <w:color w:val="000000"/>
                <w:spacing w:val="-2"/>
              </w:rPr>
              <w:t>Assesses the client’s reproductive health goals, fertility intentions, life plans</w:t>
            </w:r>
          </w:p>
          <w:p w:rsidR="00B84585" w:rsidRPr="00B02D17" w:rsidRDefault="00B84585" w:rsidP="00B84585">
            <w:pPr>
              <w:pStyle w:val="bulletwdots"/>
              <w:numPr>
                <w:ilvl w:val="0"/>
                <w:numId w:val="5"/>
              </w:numPr>
              <w:tabs>
                <w:tab w:val="clear" w:pos="648"/>
                <w:tab w:val="num" w:pos="428"/>
              </w:tabs>
              <w:ind w:left="428" w:hanging="360"/>
              <w:rPr>
                <w:color w:val="000000"/>
                <w:spacing w:val="-2"/>
              </w:rPr>
            </w:pPr>
            <w:r w:rsidRPr="00B02D17">
              <w:rPr>
                <w:color w:val="000000"/>
                <w:spacing w:val="-2"/>
              </w:rPr>
              <w:t>After client reveals male condoms as his method of choice, discusses effectiveness, prevention of pregnancy and protection from STIs and HIV (dual protection)</w:t>
            </w:r>
          </w:p>
          <w:p w:rsidR="00B84585" w:rsidRPr="00B02D17" w:rsidRDefault="00B84585" w:rsidP="00B84585">
            <w:pPr>
              <w:pStyle w:val="bulletwdots"/>
              <w:numPr>
                <w:ilvl w:val="0"/>
                <w:numId w:val="5"/>
              </w:numPr>
              <w:tabs>
                <w:tab w:val="clear" w:pos="648"/>
                <w:tab w:val="num" w:pos="428"/>
              </w:tabs>
              <w:ind w:left="428" w:hanging="360"/>
              <w:rPr>
                <w:color w:val="000000"/>
                <w:spacing w:val="-2"/>
              </w:rPr>
            </w:pPr>
            <w:r w:rsidRPr="00B02D17">
              <w:rPr>
                <w:color w:val="000000"/>
                <w:spacing w:val="-2"/>
              </w:rPr>
              <w:t xml:space="preserve">Provides condoms, gives instructions on correct use, practices to avoid, and where to go for resupply </w:t>
            </w:r>
          </w:p>
          <w:p w:rsidR="00B84585" w:rsidRPr="00B02D17" w:rsidRDefault="00B84585" w:rsidP="00B84585">
            <w:pPr>
              <w:pStyle w:val="bulletwdots"/>
              <w:numPr>
                <w:ilvl w:val="0"/>
                <w:numId w:val="5"/>
              </w:numPr>
              <w:tabs>
                <w:tab w:val="clear" w:pos="648"/>
                <w:tab w:val="num" w:pos="428"/>
              </w:tabs>
              <w:ind w:left="428" w:hanging="360"/>
              <w:rPr>
                <w:color w:val="000000"/>
                <w:spacing w:val="-2"/>
              </w:rPr>
            </w:pPr>
            <w:r w:rsidRPr="00B02D17">
              <w:rPr>
                <w:color w:val="000000"/>
                <w:spacing w:val="-2"/>
              </w:rPr>
              <w:t>Asks client to demonstrate correct use</w:t>
            </w:r>
          </w:p>
          <w:p w:rsidR="00B84585" w:rsidRPr="00B02D17" w:rsidRDefault="00B84585" w:rsidP="00B84585">
            <w:pPr>
              <w:pStyle w:val="bulletwdots"/>
              <w:numPr>
                <w:ilvl w:val="0"/>
                <w:numId w:val="5"/>
              </w:numPr>
              <w:tabs>
                <w:tab w:val="clear" w:pos="648"/>
                <w:tab w:val="num" w:pos="428"/>
              </w:tabs>
              <w:ind w:left="428" w:hanging="360"/>
              <w:rPr>
                <w:color w:val="000000"/>
                <w:spacing w:val="-2"/>
              </w:rPr>
            </w:pPr>
            <w:r w:rsidRPr="00B02D17">
              <w:rPr>
                <w:color w:val="000000"/>
                <w:spacing w:val="-2"/>
              </w:rPr>
              <w:t>Offers suggestions for making condom use more enjoyable</w:t>
            </w:r>
          </w:p>
          <w:p w:rsidR="00B84585" w:rsidRPr="00B02D17" w:rsidRDefault="00B84585" w:rsidP="00B84585">
            <w:pPr>
              <w:pStyle w:val="bulletwdots"/>
              <w:numPr>
                <w:ilvl w:val="0"/>
                <w:numId w:val="5"/>
              </w:numPr>
              <w:tabs>
                <w:tab w:val="clear" w:pos="648"/>
                <w:tab w:val="num" w:pos="428"/>
              </w:tabs>
              <w:ind w:left="428" w:hanging="360"/>
              <w:rPr>
                <w:color w:val="000000"/>
                <w:spacing w:val="-2"/>
              </w:rPr>
            </w:pPr>
            <w:r w:rsidRPr="00B02D17">
              <w:rPr>
                <w:color w:val="000000"/>
                <w:spacing w:val="-2"/>
              </w:rPr>
              <w:t>Suggests he refer his girlfriend to the clinic for FP counseling</w:t>
            </w:r>
          </w:p>
          <w:p w:rsidR="00B84585" w:rsidRPr="00B02D17" w:rsidRDefault="00B84585" w:rsidP="00B84585">
            <w:pPr>
              <w:pStyle w:val="bulletwdots"/>
              <w:numPr>
                <w:ilvl w:val="0"/>
                <w:numId w:val="5"/>
              </w:numPr>
              <w:tabs>
                <w:tab w:val="clear" w:pos="648"/>
                <w:tab w:val="num" w:pos="428"/>
              </w:tabs>
              <w:ind w:left="428" w:hanging="360"/>
              <w:rPr>
                <w:color w:val="000000"/>
                <w:spacing w:val="-2"/>
              </w:rPr>
            </w:pPr>
            <w:r w:rsidRPr="00B02D17">
              <w:rPr>
                <w:color w:val="000000"/>
                <w:spacing w:val="-2"/>
              </w:rPr>
              <w:t>Discusses benefits of testing for STIs/HIV and suggests testing for himself and his partners</w:t>
            </w:r>
          </w:p>
          <w:p w:rsidR="00B84585" w:rsidRPr="00C0512E" w:rsidRDefault="00B84585" w:rsidP="00BD5B8D">
            <w:pPr>
              <w:tabs>
                <w:tab w:val="left" w:pos="1685"/>
              </w:tabs>
              <w:spacing w:before="120"/>
              <w:ind w:left="1685" w:hanging="1685"/>
            </w:pPr>
            <w:r w:rsidRPr="00C0512E">
              <w:rPr>
                <w:rFonts w:ascii="Arial Narrow" w:hAnsi="Arial Narrow"/>
                <w:b/>
              </w:rPr>
              <w:t xml:space="preserve">Methods for which the client is eligible: </w:t>
            </w:r>
          </w:p>
          <w:p w:rsidR="00B84585" w:rsidRPr="00B02D17" w:rsidRDefault="00B84585" w:rsidP="00B84585">
            <w:pPr>
              <w:pStyle w:val="bulletwdots"/>
              <w:numPr>
                <w:ilvl w:val="0"/>
                <w:numId w:val="5"/>
              </w:numPr>
              <w:tabs>
                <w:tab w:val="clear" w:pos="648"/>
                <w:tab w:val="num" w:pos="428"/>
              </w:tabs>
              <w:ind w:left="428" w:hanging="360"/>
              <w:rPr>
                <w:color w:val="000000"/>
                <w:spacing w:val="-2"/>
              </w:rPr>
            </w:pPr>
            <w:r w:rsidRPr="00B02D17">
              <w:rPr>
                <w:color w:val="000000"/>
                <w:spacing w:val="-2"/>
              </w:rPr>
              <w:t xml:space="preserve">Male or female condoms </w:t>
            </w:r>
          </w:p>
          <w:p w:rsidR="00B84585" w:rsidRPr="00B02D17" w:rsidRDefault="00B84585" w:rsidP="00BD5B8D">
            <w:pPr>
              <w:pStyle w:val="bulletwdots"/>
              <w:numPr>
                <w:ilvl w:val="0"/>
                <w:numId w:val="0"/>
              </w:numPr>
              <w:ind w:left="360" w:hanging="360"/>
              <w:rPr>
                <w:color w:val="000000"/>
                <w:spacing w:val="-2"/>
              </w:rPr>
            </w:pPr>
          </w:p>
          <w:p w:rsidR="00B84585" w:rsidRPr="00C0512E" w:rsidRDefault="00B84585" w:rsidP="00BD5B8D">
            <w:pPr>
              <w:autoSpaceDE w:val="0"/>
              <w:autoSpaceDN w:val="0"/>
              <w:adjustRightInd w:val="0"/>
              <w:spacing w:after="120"/>
              <w:ind w:left="335" w:hanging="335"/>
            </w:pPr>
          </w:p>
          <w:p w:rsidR="00B84585" w:rsidRPr="00C0512E" w:rsidRDefault="00B84585" w:rsidP="00BD5B8D">
            <w:pPr>
              <w:autoSpaceDE w:val="0"/>
              <w:autoSpaceDN w:val="0"/>
              <w:adjustRightInd w:val="0"/>
              <w:spacing w:after="120"/>
              <w:ind w:left="335" w:hanging="335"/>
            </w:pPr>
          </w:p>
          <w:p w:rsidR="00B84585" w:rsidRPr="00C0512E" w:rsidRDefault="00B84585" w:rsidP="00BD5B8D">
            <w:pPr>
              <w:autoSpaceDE w:val="0"/>
              <w:autoSpaceDN w:val="0"/>
              <w:adjustRightInd w:val="0"/>
              <w:spacing w:after="120"/>
              <w:ind w:left="335" w:hanging="335"/>
            </w:pPr>
          </w:p>
          <w:p w:rsidR="00B84585" w:rsidRPr="00C0512E" w:rsidRDefault="00B84585" w:rsidP="00BD5B8D">
            <w:pPr>
              <w:autoSpaceDE w:val="0"/>
              <w:autoSpaceDN w:val="0"/>
              <w:adjustRightInd w:val="0"/>
              <w:spacing w:after="120"/>
            </w:pPr>
          </w:p>
        </w:tc>
      </w:tr>
    </w:tbl>
    <w:p w:rsidR="00B84585" w:rsidRDefault="00B84585" w:rsidP="00B84585"/>
    <w:p w:rsidR="00B84585" w:rsidRPr="002165EB" w:rsidRDefault="00B84585" w:rsidP="00B84585">
      <w:pPr>
        <w:autoSpaceDE w:val="0"/>
        <w:autoSpaceDN w:val="0"/>
        <w:adjustRightInd w:val="0"/>
        <w:spacing w:after="120"/>
        <w:rPr>
          <w:rFonts w:ascii="Arial Narrow" w:hAnsi="Arial Narrow" w:cs="Arial"/>
          <w:b/>
        </w:rPr>
      </w:pPr>
      <w:r>
        <w:br w:type="page"/>
      </w:r>
      <w:r>
        <w:rPr>
          <w:rFonts w:ascii="Arial" w:hAnsi="Arial" w:cs="Arial"/>
          <w:b/>
        </w:rPr>
        <w:lastRenderedPageBreak/>
        <w:t>Role Play Scenario</w:t>
      </w:r>
      <w:r w:rsidRPr="00D55B9A">
        <w:rPr>
          <w:rFonts w:ascii="Arial" w:hAnsi="Arial" w:cs="Arial"/>
          <w:b/>
        </w:rPr>
        <w:t xml:space="preserve"> </w:t>
      </w:r>
      <w:r>
        <w:rPr>
          <w:rFonts w:ascii="Arial" w:hAnsi="Arial" w:cs="Arial"/>
          <w:b/>
        </w:rPr>
        <w:t>2—</w:t>
      </w:r>
      <w:r>
        <w:rPr>
          <w:rFonts w:ascii="Arial Narrow" w:hAnsi="Arial Narrow" w:cs="Arial"/>
          <w:b/>
        </w:rPr>
        <w:t>Allergy to latex c</w:t>
      </w:r>
      <w:r w:rsidRPr="002165EB">
        <w:rPr>
          <w:rFonts w:ascii="Arial Narrow" w:hAnsi="Arial Narrow" w:cs="Arial"/>
          <w:b/>
        </w:rPr>
        <w:t xml:space="preserve">ondoms </w:t>
      </w: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top w:w="144" w:type="dxa"/>
          <w:left w:w="144" w:type="dxa"/>
          <w:bottom w:w="144" w:type="dxa"/>
          <w:right w:w="144" w:type="dxa"/>
        </w:tblCellMar>
        <w:tblLook w:val="01E0" w:firstRow="1" w:lastRow="1" w:firstColumn="1" w:lastColumn="1" w:noHBand="0" w:noVBand="0"/>
      </w:tblPr>
      <w:tblGrid>
        <w:gridCol w:w="6480"/>
        <w:gridCol w:w="6480"/>
      </w:tblGrid>
      <w:tr w:rsidR="00B84585" w:rsidRPr="00C0512E" w:rsidTr="00BD5B8D">
        <w:tc>
          <w:tcPr>
            <w:tcW w:w="6480" w:type="dxa"/>
            <w:tcBorders>
              <w:bottom w:val="nil"/>
            </w:tcBorders>
            <w:shd w:val="clear" w:color="auto" w:fill="D9D9D9"/>
            <w:tcMar>
              <w:top w:w="115" w:type="dxa"/>
              <w:left w:w="115" w:type="dxa"/>
              <w:bottom w:w="115" w:type="dxa"/>
              <w:right w:w="115" w:type="dxa"/>
            </w:tcMar>
          </w:tcPr>
          <w:p w:rsidR="00B84585" w:rsidRPr="00C0512E" w:rsidRDefault="00B84585" w:rsidP="00BD5B8D">
            <w:pPr>
              <w:ind w:right="-104"/>
              <w:rPr>
                <w:rFonts w:ascii="Arial" w:hAnsi="Arial" w:cs="Arial"/>
                <w:b/>
                <w:spacing w:val="-4"/>
                <w:sz w:val="21"/>
                <w:szCs w:val="21"/>
              </w:rPr>
            </w:pPr>
            <w:r w:rsidRPr="00C0512E">
              <w:br w:type="page"/>
            </w:r>
            <w:r w:rsidRPr="00C0512E">
              <w:rPr>
                <w:rFonts w:ascii="Arial" w:hAnsi="Arial" w:cs="Arial"/>
                <w:b/>
                <w:sz w:val="22"/>
                <w:szCs w:val="22"/>
              </w:rPr>
              <w:t>Condoms</w:t>
            </w:r>
            <w:r w:rsidRPr="00C0512E">
              <w:t xml:space="preserve"> </w:t>
            </w:r>
            <w:r w:rsidRPr="00C0512E">
              <w:rPr>
                <w:rFonts w:ascii="Arial" w:hAnsi="Arial" w:cs="Arial"/>
                <w:b/>
                <w:sz w:val="22"/>
                <w:szCs w:val="22"/>
              </w:rPr>
              <w:t>Scenario</w:t>
            </w:r>
            <w:r>
              <w:rPr>
                <w:rFonts w:ascii="Arial" w:hAnsi="Arial" w:cs="Arial"/>
                <w:b/>
                <w:sz w:val="22"/>
                <w:szCs w:val="22"/>
              </w:rPr>
              <w:t xml:space="preserve"> 2</w:t>
            </w:r>
            <w:r w:rsidRPr="00C0512E">
              <w:rPr>
                <w:rFonts w:ascii="Arial" w:hAnsi="Arial" w:cs="Arial"/>
                <w:b/>
              </w:rPr>
              <w:t>—</w:t>
            </w:r>
            <w:r w:rsidRPr="00C0512E">
              <w:rPr>
                <w:rFonts w:ascii="Arial" w:hAnsi="Arial" w:cs="Arial"/>
                <w:b/>
                <w:sz w:val="22"/>
                <w:szCs w:val="22"/>
              </w:rPr>
              <w:t>Client</w:t>
            </w:r>
            <w:r w:rsidRPr="00C0512E">
              <w:rPr>
                <w:rFonts w:ascii="Arial" w:hAnsi="Arial" w:cs="Arial"/>
                <w:b/>
                <w:spacing w:val="-4"/>
                <w:sz w:val="22"/>
                <w:szCs w:val="22"/>
              </w:rPr>
              <w:t xml:space="preserve"> Information Sheet</w:t>
            </w:r>
            <w:r w:rsidRPr="00C0512E">
              <w:rPr>
                <w:rFonts w:ascii="Arial" w:hAnsi="Arial" w:cs="Arial"/>
                <w:b/>
                <w:spacing w:val="-4"/>
                <w:sz w:val="21"/>
                <w:szCs w:val="21"/>
              </w:rPr>
              <w:t xml:space="preserve"> </w:t>
            </w:r>
          </w:p>
        </w:tc>
        <w:tc>
          <w:tcPr>
            <w:tcW w:w="6480" w:type="dxa"/>
            <w:tcBorders>
              <w:bottom w:val="nil"/>
            </w:tcBorders>
            <w:shd w:val="clear" w:color="auto" w:fill="D9D9D9"/>
          </w:tcPr>
          <w:p w:rsidR="00B84585" w:rsidRPr="00C0512E" w:rsidRDefault="00B84585" w:rsidP="00BD5B8D">
            <w:pPr>
              <w:rPr>
                <w:rFonts w:ascii="Arial" w:hAnsi="Arial" w:cs="Arial"/>
                <w:b/>
                <w:spacing w:val="-4"/>
                <w:sz w:val="21"/>
                <w:szCs w:val="21"/>
              </w:rPr>
            </w:pPr>
            <w:r>
              <w:rPr>
                <w:rFonts w:ascii="Arial" w:hAnsi="Arial" w:cs="Arial"/>
                <w:b/>
                <w:sz w:val="22"/>
                <w:szCs w:val="22"/>
              </w:rPr>
              <w:t>Condoms Scenario 2</w:t>
            </w:r>
            <w:r w:rsidRPr="00C0512E">
              <w:rPr>
                <w:rFonts w:ascii="Arial" w:hAnsi="Arial" w:cs="Arial"/>
                <w:b/>
              </w:rPr>
              <w:t>—</w:t>
            </w:r>
            <w:r w:rsidRPr="00C0512E">
              <w:rPr>
                <w:rFonts w:ascii="Arial" w:hAnsi="Arial" w:cs="Arial"/>
                <w:b/>
                <w:sz w:val="22"/>
                <w:szCs w:val="22"/>
              </w:rPr>
              <w:t>Observer</w:t>
            </w:r>
            <w:r w:rsidRPr="00C0512E">
              <w:rPr>
                <w:rFonts w:ascii="Arial" w:hAnsi="Arial" w:cs="Arial"/>
                <w:b/>
                <w:spacing w:val="-4"/>
                <w:sz w:val="21"/>
                <w:szCs w:val="21"/>
              </w:rPr>
              <w:t xml:space="preserve"> </w:t>
            </w:r>
            <w:r w:rsidRPr="00C0512E">
              <w:rPr>
                <w:rFonts w:ascii="Arial" w:hAnsi="Arial" w:cs="Arial"/>
                <w:b/>
                <w:spacing w:val="-4"/>
                <w:sz w:val="22"/>
                <w:szCs w:val="22"/>
              </w:rPr>
              <w:t>Information Sheet</w:t>
            </w:r>
          </w:p>
        </w:tc>
      </w:tr>
      <w:tr w:rsidR="00B84585" w:rsidRPr="00C0512E" w:rsidTr="00BD5B8D">
        <w:tc>
          <w:tcPr>
            <w:tcW w:w="6480" w:type="dxa"/>
            <w:tcBorders>
              <w:top w:val="nil"/>
            </w:tcBorders>
            <w:tcMar>
              <w:top w:w="115" w:type="dxa"/>
              <w:left w:w="115" w:type="dxa"/>
              <w:bottom w:w="115" w:type="dxa"/>
              <w:right w:w="115" w:type="dxa"/>
            </w:tcMar>
          </w:tcPr>
          <w:p w:rsidR="00B84585" w:rsidRPr="00C0512E" w:rsidRDefault="00B84585" w:rsidP="00BD5B8D">
            <w:r w:rsidRPr="00C0512E">
              <w:rPr>
                <w:rFonts w:ascii="Arial Narrow" w:hAnsi="Arial Narrow"/>
                <w:b/>
              </w:rPr>
              <w:t xml:space="preserve">Client Description </w:t>
            </w:r>
          </w:p>
          <w:p w:rsidR="00B84585" w:rsidRPr="00C0512E" w:rsidRDefault="00B84585" w:rsidP="00BD5B8D">
            <w:pPr>
              <w:spacing w:after="120"/>
              <w:jc w:val="left"/>
              <w:rPr>
                <w:spacing w:val="-2"/>
              </w:rPr>
            </w:pPr>
            <w:r w:rsidRPr="00C0512E">
              <w:rPr>
                <w:spacing w:val="-2"/>
              </w:rPr>
              <w:t>You are a 23-year-old married man with one child. You have come to the clinic because after having sex with your wife your genitals became very red and itchy, there were red spots in several other places on your body, and you felt dizzy.</w:t>
            </w:r>
          </w:p>
          <w:p w:rsidR="00B84585" w:rsidRPr="00C0512E" w:rsidRDefault="00B84585" w:rsidP="00BD5B8D">
            <w:pPr>
              <w:spacing w:before="120"/>
            </w:pPr>
            <w:r w:rsidRPr="00C0512E">
              <w:rPr>
                <w:rFonts w:ascii="Arial Narrow" w:hAnsi="Arial Narrow"/>
                <w:b/>
              </w:rPr>
              <w:t xml:space="preserve">Offer this information </w:t>
            </w:r>
            <w:r w:rsidRPr="00C0512E">
              <w:rPr>
                <w:rFonts w:ascii="Arial Narrow" w:hAnsi="Arial Narrow"/>
                <w:b/>
                <w:u w:val="single"/>
              </w:rPr>
              <w:t>only</w:t>
            </w:r>
            <w:r w:rsidRPr="00C0512E">
              <w:rPr>
                <w:rFonts w:ascii="Arial Narrow" w:hAnsi="Arial Narrow"/>
                <w:b/>
              </w:rPr>
              <w:t xml:space="preserve"> when the provider asks relevant questions:</w:t>
            </w:r>
          </w:p>
          <w:p w:rsidR="00B84585" w:rsidRPr="00B02D17" w:rsidRDefault="00B84585" w:rsidP="00B84585">
            <w:pPr>
              <w:pStyle w:val="bulletwdots"/>
              <w:numPr>
                <w:ilvl w:val="0"/>
                <w:numId w:val="5"/>
              </w:numPr>
              <w:tabs>
                <w:tab w:val="clear" w:pos="648"/>
                <w:tab w:val="num" w:pos="428"/>
              </w:tabs>
              <w:ind w:left="428" w:hanging="360"/>
              <w:rPr>
                <w:color w:val="000000"/>
                <w:spacing w:val="-2"/>
              </w:rPr>
            </w:pPr>
            <w:r w:rsidRPr="00B02D17">
              <w:rPr>
                <w:color w:val="000000"/>
                <w:spacing w:val="-2"/>
              </w:rPr>
              <w:t xml:space="preserve">You have no other serious health problems. </w:t>
            </w:r>
          </w:p>
          <w:p w:rsidR="00B84585" w:rsidRPr="00B02D17" w:rsidRDefault="00B84585" w:rsidP="00B84585">
            <w:pPr>
              <w:pStyle w:val="bulletwdots"/>
              <w:numPr>
                <w:ilvl w:val="0"/>
                <w:numId w:val="5"/>
              </w:numPr>
              <w:tabs>
                <w:tab w:val="clear" w:pos="648"/>
                <w:tab w:val="num" w:pos="428"/>
              </w:tabs>
              <w:ind w:left="428" w:hanging="360"/>
              <w:rPr>
                <w:color w:val="000000"/>
                <w:spacing w:val="-2"/>
              </w:rPr>
            </w:pPr>
            <w:r w:rsidRPr="00B02D17">
              <w:rPr>
                <w:color w:val="000000"/>
                <w:spacing w:val="-2"/>
              </w:rPr>
              <w:t>Have just started using condoms with your wife, because she does not want another child for a while.</w:t>
            </w:r>
          </w:p>
          <w:p w:rsidR="00B84585" w:rsidRPr="00B02D17" w:rsidRDefault="00B84585" w:rsidP="00B84585">
            <w:pPr>
              <w:pStyle w:val="bulletwdots"/>
              <w:numPr>
                <w:ilvl w:val="0"/>
                <w:numId w:val="5"/>
              </w:numPr>
              <w:tabs>
                <w:tab w:val="clear" w:pos="648"/>
                <w:tab w:val="num" w:pos="428"/>
              </w:tabs>
              <w:ind w:left="428" w:hanging="360"/>
              <w:rPr>
                <w:color w:val="000000"/>
                <w:spacing w:val="-2"/>
              </w:rPr>
            </w:pPr>
            <w:r w:rsidRPr="00B02D17">
              <w:rPr>
                <w:color w:val="000000"/>
                <w:spacing w:val="-2"/>
              </w:rPr>
              <w:t xml:space="preserve">Your wife had previously used a calendar method for FP and you abstained from sex during her fertile days. </w:t>
            </w:r>
          </w:p>
          <w:p w:rsidR="00B84585" w:rsidRPr="00B02D17" w:rsidRDefault="00B84585" w:rsidP="00B84585">
            <w:pPr>
              <w:pStyle w:val="bulletwdots"/>
              <w:numPr>
                <w:ilvl w:val="0"/>
                <w:numId w:val="5"/>
              </w:numPr>
              <w:tabs>
                <w:tab w:val="clear" w:pos="648"/>
                <w:tab w:val="num" w:pos="428"/>
              </w:tabs>
              <w:ind w:left="428" w:hanging="360"/>
              <w:rPr>
                <w:color w:val="000000"/>
                <w:spacing w:val="-2"/>
              </w:rPr>
            </w:pPr>
            <w:r w:rsidRPr="00B02D17">
              <w:rPr>
                <w:color w:val="000000"/>
                <w:spacing w:val="-2"/>
              </w:rPr>
              <w:t>You had used a condom just once or twice in the past.</w:t>
            </w:r>
          </w:p>
          <w:p w:rsidR="00B84585" w:rsidRPr="00B02D17" w:rsidRDefault="00B84585" w:rsidP="00B84585">
            <w:pPr>
              <w:pStyle w:val="bulletwdots"/>
              <w:numPr>
                <w:ilvl w:val="0"/>
                <w:numId w:val="5"/>
              </w:numPr>
              <w:tabs>
                <w:tab w:val="clear" w:pos="648"/>
                <w:tab w:val="num" w:pos="428"/>
              </w:tabs>
              <w:ind w:left="428" w:hanging="360"/>
              <w:rPr>
                <w:color w:val="000000"/>
                <w:spacing w:val="-2"/>
              </w:rPr>
            </w:pPr>
            <w:r w:rsidRPr="00B02D17">
              <w:rPr>
                <w:color w:val="000000"/>
                <w:spacing w:val="-2"/>
              </w:rPr>
              <w:t>You and your wife are faithful to each other.</w:t>
            </w:r>
          </w:p>
          <w:p w:rsidR="00B84585" w:rsidRPr="00B02D17" w:rsidRDefault="00B84585" w:rsidP="00B84585">
            <w:pPr>
              <w:pStyle w:val="bulletwdots"/>
              <w:numPr>
                <w:ilvl w:val="0"/>
                <w:numId w:val="5"/>
              </w:numPr>
              <w:tabs>
                <w:tab w:val="clear" w:pos="648"/>
                <w:tab w:val="num" w:pos="428"/>
              </w:tabs>
              <w:ind w:left="428" w:hanging="360"/>
              <w:rPr>
                <w:color w:val="000000"/>
                <w:spacing w:val="-2"/>
              </w:rPr>
            </w:pPr>
            <w:r w:rsidRPr="00B02D17">
              <w:rPr>
                <w:color w:val="000000"/>
                <w:spacing w:val="-2"/>
              </w:rPr>
              <w:t xml:space="preserve">You want another child in the future. </w:t>
            </w:r>
          </w:p>
          <w:p w:rsidR="00B84585" w:rsidRPr="00C0512E" w:rsidRDefault="00B84585" w:rsidP="00BD5B8D">
            <w:pPr>
              <w:rPr>
                <w:b/>
                <w:bCs/>
              </w:rPr>
            </w:pPr>
          </w:p>
        </w:tc>
        <w:tc>
          <w:tcPr>
            <w:tcW w:w="6480" w:type="dxa"/>
            <w:tcBorders>
              <w:top w:val="nil"/>
            </w:tcBorders>
          </w:tcPr>
          <w:p w:rsidR="00B84585" w:rsidRPr="00C0512E" w:rsidRDefault="00B84585" w:rsidP="00BD5B8D">
            <w:pPr>
              <w:tabs>
                <w:tab w:val="left" w:pos="1170"/>
              </w:tabs>
              <w:ind w:right="-274"/>
              <w:rPr>
                <w:rFonts w:ascii="Arial Narrow" w:hAnsi="Arial Narrow"/>
                <w:b/>
              </w:rPr>
            </w:pPr>
            <w:r w:rsidRPr="00C0512E">
              <w:rPr>
                <w:rFonts w:ascii="Arial Narrow" w:hAnsi="Arial Narrow"/>
                <w:b/>
              </w:rPr>
              <w:t>Make note of whether the provider performs these case-specific tasks:</w:t>
            </w:r>
          </w:p>
          <w:p w:rsidR="00B84585" w:rsidRPr="00B02D17" w:rsidRDefault="00B84585" w:rsidP="00B84585">
            <w:pPr>
              <w:pStyle w:val="bulletwdots"/>
              <w:numPr>
                <w:ilvl w:val="0"/>
                <w:numId w:val="5"/>
              </w:numPr>
              <w:tabs>
                <w:tab w:val="clear" w:pos="648"/>
                <w:tab w:val="num" w:pos="428"/>
              </w:tabs>
              <w:ind w:left="428" w:hanging="360"/>
              <w:rPr>
                <w:color w:val="000000"/>
                <w:spacing w:val="-2"/>
              </w:rPr>
            </w:pPr>
            <w:r w:rsidRPr="00B02D17">
              <w:rPr>
                <w:color w:val="000000"/>
                <w:spacing w:val="-2"/>
              </w:rPr>
              <w:t>Assesses the client’s concerns, reproductive health goals, fertility intentions, life plans</w:t>
            </w:r>
          </w:p>
          <w:p w:rsidR="00B84585" w:rsidRPr="00B02D17" w:rsidRDefault="00B84585" w:rsidP="00B84585">
            <w:pPr>
              <w:pStyle w:val="bulletwdots"/>
              <w:numPr>
                <w:ilvl w:val="0"/>
                <w:numId w:val="5"/>
              </w:numPr>
              <w:tabs>
                <w:tab w:val="clear" w:pos="648"/>
                <w:tab w:val="num" w:pos="428"/>
              </w:tabs>
              <w:ind w:left="428" w:hanging="360"/>
              <w:rPr>
                <w:color w:val="000000"/>
                <w:spacing w:val="-2"/>
              </w:rPr>
            </w:pPr>
            <w:r w:rsidRPr="00B02D17">
              <w:rPr>
                <w:color w:val="000000"/>
                <w:spacing w:val="-2"/>
              </w:rPr>
              <w:t>Asks questions about his symptoms and condom use and determines latex allergy</w:t>
            </w:r>
          </w:p>
          <w:p w:rsidR="00B84585" w:rsidRPr="00B02D17" w:rsidRDefault="00B84585" w:rsidP="00B84585">
            <w:pPr>
              <w:pStyle w:val="bulletwdots"/>
              <w:numPr>
                <w:ilvl w:val="0"/>
                <w:numId w:val="5"/>
              </w:numPr>
              <w:tabs>
                <w:tab w:val="clear" w:pos="648"/>
                <w:tab w:val="num" w:pos="428"/>
              </w:tabs>
              <w:ind w:left="428" w:hanging="360"/>
              <w:rPr>
                <w:color w:val="000000"/>
                <w:spacing w:val="-2"/>
              </w:rPr>
            </w:pPr>
            <w:r w:rsidRPr="00B02D17">
              <w:rPr>
                <w:color w:val="000000"/>
                <w:spacing w:val="-2"/>
              </w:rPr>
              <w:t xml:space="preserve">Advises client to stop using latex condoms immediately </w:t>
            </w:r>
          </w:p>
          <w:p w:rsidR="00B84585" w:rsidRPr="00B02D17" w:rsidRDefault="00B84585" w:rsidP="00B84585">
            <w:pPr>
              <w:pStyle w:val="bulletwdots"/>
              <w:numPr>
                <w:ilvl w:val="0"/>
                <w:numId w:val="5"/>
              </w:numPr>
              <w:tabs>
                <w:tab w:val="clear" w:pos="648"/>
                <w:tab w:val="num" w:pos="428"/>
              </w:tabs>
              <w:ind w:left="428" w:hanging="360"/>
              <w:rPr>
                <w:color w:val="000000"/>
                <w:spacing w:val="-2"/>
              </w:rPr>
            </w:pPr>
            <w:r w:rsidRPr="00B02D17">
              <w:rPr>
                <w:color w:val="000000"/>
                <w:spacing w:val="-2"/>
              </w:rPr>
              <w:t>Assesses STI risk</w:t>
            </w:r>
          </w:p>
          <w:p w:rsidR="00B84585" w:rsidRPr="00B02D17" w:rsidRDefault="00B84585" w:rsidP="00B84585">
            <w:pPr>
              <w:pStyle w:val="bulletwdots"/>
              <w:numPr>
                <w:ilvl w:val="0"/>
                <w:numId w:val="5"/>
              </w:numPr>
              <w:tabs>
                <w:tab w:val="clear" w:pos="648"/>
                <w:tab w:val="num" w:pos="428"/>
              </w:tabs>
              <w:ind w:left="428" w:hanging="360"/>
              <w:rPr>
                <w:color w:val="000000"/>
                <w:spacing w:val="-2"/>
              </w:rPr>
            </w:pPr>
            <w:r w:rsidRPr="00B02D17">
              <w:rPr>
                <w:color w:val="000000"/>
                <w:spacing w:val="-2"/>
              </w:rPr>
              <w:t>Advises client on other FP options, including plastic female or male condoms, and suggests he bring his wife in for FP counseling</w:t>
            </w:r>
          </w:p>
          <w:p w:rsidR="00B84585" w:rsidRPr="00B02D17" w:rsidRDefault="00B84585" w:rsidP="00B84585">
            <w:pPr>
              <w:pStyle w:val="bulletwdots"/>
              <w:numPr>
                <w:ilvl w:val="0"/>
                <w:numId w:val="5"/>
              </w:numPr>
              <w:tabs>
                <w:tab w:val="clear" w:pos="648"/>
                <w:tab w:val="num" w:pos="428"/>
              </w:tabs>
              <w:ind w:left="428" w:hanging="360"/>
              <w:rPr>
                <w:color w:val="000000"/>
                <w:spacing w:val="-2"/>
              </w:rPr>
            </w:pPr>
            <w:r w:rsidRPr="00B02D17">
              <w:rPr>
                <w:color w:val="000000"/>
                <w:spacing w:val="-2"/>
              </w:rPr>
              <w:t>Provides treatment or refers for treatment of latex allergy.</w:t>
            </w:r>
          </w:p>
          <w:p w:rsidR="00B84585" w:rsidRPr="00C0512E" w:rsidRDefault="00B84585" w:rsidP="00BD5B8D">
            <w:pPr>
              <w:tabs>
                <w:tab w:val="left" w:pos="1685"/>
              </w:tabs>
              <w:spacing w:before="120"/>
              <w:ind w:left="1685" w:hanging="1685"/>
            </w:pPr>
            <w:r w:rsidRPr="00C0512E">
              <w:rPr>
                <w:rFonts w:ascii="Arial Narrow" w:hAnsi="Arial Narrow"/>
                <w:b/>
              </w:rPr>
              <w:t xml:space="preserve">Methods for which the client is eligible: </w:t>
            </w:r>
          </w:p>
          <w:p w:rsidR="00B84585" w:rsidRPr="00B02D17" w:rsidRDefault="00B84585" w:rsidP="00B84585">
            <w:pPr>
              <w:pStyle w:val="bulletwdots"/>
              <w:numPr>
                <w:ilvl w:val="0"/>
                <w:numId w:val="5"/>
              </w:numPr>
              <w:tabs>
                <w:tab w:val="clear" w:pos="648"/>
                <w:tab w:val="num" w:pos="428"/>
              </w:tabs>
              <w:ind w:left="428" w:hanging="360"/>
              <w:rPr>
                <w:color w:val="000000"/>
                <w:spacing w:val="-2"/>
              </w:rPr>
            </w:pPr>
            <w:r w:rsidRPr="00B02D17">
              <w:rPr>
                <w:color w:val="000000"/>
                <w:spacing w:val="-2"/>
              </w:rPr>
              <w:t xml:space="preserve">Plastic male </w:t>
            </w:r>
            <w:r>
              <w:rPr>
                <w:color w:val="000000"/>
                <w:spacing w:val="-2"/>
              </w:rPr>
              <w:t xml:space="preserve">condoms </w:t>
            </w:r>
            <w:r w:rsidRPr="00B02D17">
              <w:rPr>
                <w:color w:val="000000"/>
                <w:spacing w:val="-2"/>
              </w:rPr>
              <w:t xml:space="preserve">or </w:t>
            </w:r>
            <w:r>
              <w:rPr>
                <w:color w:val="000000"/>
                <w:spacing w:val="-2"/>
              </w:rPr>
              <w:t xml:space="preserve">synthetic </w:t>
            </w:r>
            <w:r w:rsidRPr="00B02D17">
              <w:rPr>
                <w:color w:val="000000"/>
                <w:spacing w:val="-2"/>
              </w:rPr>
              <w:t xml:space="preserve">female condoms </w:t>
            </w:r>
          </w:p>
          <w:p w:rsidR="00B84585" w:rsidRPr="00C0512E" w:rsidRDefault="00B84585" w:rsidP="00BD5B8D">
            <w:pPr>
              <w:ind w:left="360" w:hanging="360"/>
            </w:pPr>
          </w:p>
          <w:p w:rsidR="00B84585" w:rsidRPr="00C0512E" w:rsidRDefault="00B84585" w:rsidP="00BD5B8D">
            <w:pPr>
              <w:autoSpaceDE w:val="0"/>
              <w:autoSpaceDN w:val="0"/>
              <w:adjustRightInd w:val="0"/>
              <w:spacing w:after="120"/>
              <w:ind w:left="335" w:hanging="335"/>
            </w:pPr>
          </w:p>
          <w:p w:rsidR="00B84585" w:rsidRPr="00C0512E" w:rsidRDefault="00B84585" w:rsidP="00BD5B8D">
            <w:pPr>
              <w:autoSpaceDE w:val="0"/>
              <w:autoSpaceDN w:val="0"/>
              <w:adjustRightInd w:val="0"/>
              <w:spacing w:after="120"/>
              <w:ind w:left="335" w:hanging="335"/>
            </w:pPr>
          </w:p>
          <w:p w:rsidR="00B84585" w:rsidRPr="00C0512E" w:rsidRDefault="00B84585" w:rsidP="00BD5B8D">
            <w:pPr>
              <w:autoSpaceDE w:val="0"/>
              <w:autoSpaceDN w:val="0"/>
              <w:adjustRightInd w:val="0"/>
              <w:spacing w:after="120"/>
              <w:ind w:left="335" w:hanging="335"/>
            </w:pPr>
          </w:p>
          <w:p w:rsidR="00B84585" w:rsidRPr="00C0512E" w:rsidRDefault="00B84585" w:rsidP="00BD5B8D">
            <w:pPr>
              <w:autoSpaceDE w:val="0"/>
              <w:autoSpaceDN w:val="0"/>
              <w:adjustRightInd w:val="0"/>
              <w:spacing w:after="120"/>
              <w:ind w:left="335" w:hanging="335"/>
            </w:pPr>
          </w:p>
          <w:p w:rsidR="00B84585" w:rsidRPr="00C0512E" w:rsidRDefault="00B84585" w:rsidP="00BD5B8D">
            <w:pPr>
              <w:autoSpaceDE w:val="0"/>
              <w:autoSpaceDN w:val="0"/>
              <w:adjustRightInd w:val="0"/>
              <w:spacing w:after="120"/>
            </w:pPr>
          </w:p>
        </w:tc>
      </w:tr>
    </w:tbl>
    <w:p w:rsidR="00B84585" w:rsidRPr="00A03DD1" w:rsidRDefault="00B84585" w:rsidP="00B84585">
      <w:pPr>
        <w:sectPr w:rsidR="00B84585" w:rsidRPr="00A03DD1" w:rsidSect="00F65AC9">
          <w:headerReference w:type="default" r:id="rId8"/>
          <w:footerReference w:type="default" r:id="rId9"/>
          <w:footerReference w:type="first" r:id="rId10"/>
          <w:pgSz w:w="15840" w:h="12240" w:orient="landscape"/>
          <w:pgMar w:top="1440" w:right="1440" w:bottom="1440" w:left="1512" w:header="720" w:footer="720" w:gutter="0"/>
          <w:cols w:space="720"/>
          <w:titlePg/>
          <w:docGrid w:linePitch="326"/>
        </w:sectPr>
      </w:pPr>
    </w:p>
    <w:p w:rsidR="00B84585" w:rsidRPr="006E45D7" w:rsidRDefault="00B84585" w:rsidP="00B84585">
      <w:pPr>
        <w:autoSpaceDE w:val="0"/>
        <w:autoSpaceDN w:val="0"/>
        <w:adjustRightInd w:val="0"/>
        <w:spacing w:after="120"/>
        <w:rPr>
          <w:rFonts w:ascii="Arial Narrow" w:hAnsi="Arial Narrow" w:cs="Arial"/>
        </w:rPr>
      </w:pPr>
      <w:r>
        <w:rPr>
          <w:rFonts w:ascii="Arial" w:hAnsi="Arial" w:cs="Arial"/>
          <w:b/>
        </w:rPr>
        <w:lastRenderedPageBreak/>
        <w:t>Role Play Scenario</w:t>
      </w:r>
      <w:r w:rsidRPr="00D55B9A">
        <w:rPr>
          <w:rFonts w:ascii="Arial" w:hAnsi="Arial" w:cs="Arial"/>
          <w:b/>
        </w:rPr>
        <w:t xml:space="preserve"> </w:t>
      </w:r>
      <w:r>
        <w:rPr>
          <w:rFonts w:ascii="Arial" w:hAnsi="Arial" w:cs="Arial"/>
          <w:b/>
        </w:rPr>
        <w:t>3—</w:t>
      </w:r>
      <w:proofErr w:type="gramStart"/>
      <w:r>
        <w:rPr>
          <w:rFonts w:ascii="Arial Narrow" w:hAnsi="Arial Narrow" w:cs="Arial"/>
          <w:b/>
        </w:rPr>
        <w:t>Negotiating</w:t>
      </w:r>
      <w:proofErr w:type="gramEnd"/>
      <w:r>
        <w:rPr>
          <w:rFonts w:ascii="Arial Narrow" w:hAnsi="Arial Narrow" w:cs="Arial"/>
          <w:b/>
        </w:rPr>
        <w:t xml:space="preserve"> condom use </w:t>
      </w:r>
      <w:r w:rsidRPr="006E45D7">
        <w:rPr>
          <w:rFonts w:ascii="Arial Narrow" w:hAnsi="Arial Narrow" w:cs="Arial"/>
        </w:rPr>
        <w:t>(may be adapted for female condoms)</w:t>
      </w:r>
    </w:p>
    <w:tbl>
      <w:tblPr>
        <w:tblW w:w="0" w:type="auto"/>
        <w:tblInd w:w="2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top w:w="144" w:type="dxa"/>
          <w:left w:w="144" w:type="dxa"/>
          <w:bottom w:w="144" w:type="dxa"/>
          <w:right w:w="144" w:type="dxa"/>
        </w:tblCellMar>
        <w:tblLook w:val="01E0" w:firstRow="1" w:lastRow="1" w:firstColumn="1" w:lastColumn="1" w:noHBand="0" w:noVBand="0"/>
      </w:tblPr>
      <w:tblGrid>
        <w:gridCol w:w="6480"/>
        <w:gridCol w:w="6476"/>
      </w:tblGrid>
      <w:tr w:rsidR="00B84585" w:rsidRPr="00C0512E" w:rsidTr="00BD5B8D">
        <w:tc>
          <w:tcPr>
            <w:tcW w:w="6480" w:type="dxa"/>
            <w:tcBorders>
              <w:bottom w:val="nil"/>
            </w:tcBorders>
            <w:shd w:val="clear" w:color="auto" w:fill="D9D9D9"/>
            <w:tcMar>
              <w:top w:w="115" w:type="dxa"/>
              <w:left w:w="115" w:type="dxa"/>
              <w:bottom w:w="115" w:type="dxa"/>
              <w:right w:w="115" w:type="dxa"/>
            </w:tcMar>
          </w:tcPr>
          <w:p w:rsidR="00B84585" w:rsidRPr="00C0512E" w:rsidRDefault="00B84585" w:rsidP="00BD5B8D">
            <w:pPr>
              <w:ind w:right="-104"/>
              <w:rPr>
                <w:rFonts w:ascii="Arial" w:hAnsi="Arial" w:cs="Arial"/>
                <w:b/>
                <w:spacing w:val="-4"/>
                <w:sz w:val="21"/>
                <w:szCs w:val="21"/>
              </w:rPr>
            </w:pPr>
            <w:r w:rsidRPr="00C0512E">
              <w:br w:type="page"/>
            </w:r>
            <w:r w:rsidRPr="00C0512E">
              <w:rPr>
                <w:rFonts w:ascii="Arial" w:hAnsi="Arial" w:cs="Arial"/>
                <w:b/>
                <w:sz w:val="22"/>
                <w:szCs w:val="22"/>
              </w:rPr>
              <w:t>Condoms</w:t>
            </w:r>
            <w:r w:rsidRPr="00C0512E">
              <w:t xml:space="preserve"> </w:t>
            </w:r>
            <w:r w:rsidRPr="00C0512E">
              <w:rPr>
                <w:rFonts w:ascii="Arial" w:hAnsi="Arial" w:cs="Arial"/>
                <w:b/>
                <w:sz w:val="22"/>
                <w:szCs w:val="22"/>
              </w:rPr>
              <w:t xml:space="preserve">Scenario </w:t>
            </w:r>
            <w:r>
              <w:rPr>
                <w:rFonts w:ascii="Arial" w:hAnsi="Arial" w:cs="Arial"/>
                <w:b/>
                <w:sz w:val="22"/>
                <w:szCs w:val="22"/>
              </w:rPr>
              <w:t>3</w:t>
            </w:r>
            <w:r w:rsidRPr="00C0512E">
              <w:rPr>
                <w:rFonts w:ascii="Arial" w:hAnsi="Arial" w:cs="Arial"/>
                <w:b/>
              </w:rPr>
              <w:t>—</w:t>
            </w:r>
            <w:r w:rsidRPr="00C0512E">
              <w:rPr>
                <w:rFonts w:ascii="Arial" w:hAnsi="Arial" w:cs="Arial"/>
                <w:b/>
                <w:sz w:val="22"/>
                <w:szCs w:val="22"/>
              </w:rPr>
              <w:t>Client</w:t>
            </w:r>
            <w:r w:rsidRPr="00C0512E">
              <w:rPr>
                <w:rFonts w:ascii="Arial" w:hAnsi="Arial" w:cs="Arial"/>
                <w:b/>
                <w:spacing w:val="-4"/>
                <w:sz w:val="22"/>
                <w:szCs w:val="22"/>
              </w:rPr>
              <w:t xml:space="preserve"> Information Sheet</w:t>
            </w:r>
            <w:r w:rsidRPr="00C0512E">
              <w:rPr>
                <w:rFonts w:ascii="Arial" w:hAnsi="Arial" w:cs="Arial"/>
                <w:b/>
                <w:spacing w:val="-4"/>
                <w:sz w:val="21"/>
                <w:szCs w:val="21"/>
              </w:rPr>
              <w:t xml:space="preserve"> </w:t>
            </w:r>
          </w:p>
        </w:tc>
        <w:tc>
          <w:tcPr>
            <w:tcW w:w="6476" w:type="dxa"/>
            <w:tcBorders>
              <w:bottom w:val="nil"/>
            </w:tcBorders>
            <w:shd w:val="clear" w:color="auto" w:fill="D9D9D9"/>
          </w:tcPr>
          <w:p w:rsidR="00B84585" w:rsidRPr="00C0512E" w:rsidRDefault="00B84585" w:rsidP="00BD5B8D">
            <w:pPr>
              <w:rPr>
                <w:rFonts w:ascii="Arial" w:hAnsi="Arial" w:cs="Arial"/>
                <w:b/>
                <w:spacing w:val="-4"/>
                <w:sz w:val="21"/>
                <w:szCs w:val="21"/>
              </w:rPr>
            </w:pPr>
            <w:r w:rsidRPr="00C0512E">
              <w:rPr>
                <w:rFonts w:ascii="Arial" w:hAnsi="Arial" w:cs="Arial"/>
                <w:b/>
                <w:sz w:val="22"/>
                <w:szCs w:val="22"/>
              </w:rPr>
              <w:t xml:space="preserve">Condoms Scenario </w:t>
            </w:r>
            <w:r>
              <w:rPr>
                <w:rFonts w:ascii="Arial" w:hAnsi="Arial" w:cs="Arial"/>
                <w:b/>
                <w:sz w:val="22"/>
                <w:szCs w:val="22"/>
              </w:rPr>
              <w:t>3</w:t>
            </w:r>
            <w:r w:rsidRPr="00C0512E">
              <w:rPr>
                <w:rFonts w:ascii="Arial" w:hAnsi="Arial" w:cs="Arial"/>
                <w:b/>
              </w:rPr>
              <w:t>—</w:t>
            </w:r>
            <w:r w:rsidRPr="00C0512E">
              <w:rPr>
                <w:rFonts w:ascii="Arial" w:hAnsi="Arial" w:cs="Arial"/>
                <w:b/>
                <w:sz w:val="22"/>
                <w:szCs w:val="22"/>
              </w:rPr>
              <w:t>Observer</w:t>
            </w:r>
            <w:r w:rsidRPr="00C0512E">
              <w:rPr>
                <w:rFonts w:ascii="Arial" w:hAnsi="Arial" w:cs="Arial"/>
                <w:b/>
                <w:spacing w:val="-4"/>
                <w:sz w:val="21"/>
                <w:szCs w:val="21"/>
              </w:rPr>
              <w:t xml:space="preserve"> </w:t>
            </w:r>
            <w:r w:rsidRPr="00C0512E">
              <w:rPr>
                <w:rFonts w:ascii="Arial" w:hAnsi="Arial" w:cs="Arial"/>
                <w:b/>
                <w:spacing w:val="-4"/>
                <w:sz w:val="22"/>
                <w:szCs w:val="22"/>
              </w:rPr>
              <w:t>Information Sheet</w:t>
            </w:r>
          </w:p>
        </w:tc>
      </w:tr>
      <w:tr w:rsidR="00B84585" w:rsidRPr="00C0512E" w:rsidTr="00BD5B8D">
        <w:tc>
          <w:tcPr>
            <w:tcW w:w="6480" w:type="dxa"/>
            <w:tcBorders>
              <w:top w:val="nil"/>
            </w:tcBorders>
            <w:tcMar>
              <w:top w:w="115" w:type="dxa"/>
              <w:left w:w="115" w:type="dxa"/>
              <w:bottom w:w="115" w:type="dxa"/>
              <w:right w:w="115" w:type="dxa"/>
            </w:tcMar>
          </w:tcPr>
          <w:p w:rsidR="00B84585" w:rsidRPr="00C0512E" w:rsidRDefault="00B84585" w:rsidP="00BD5B8D">
            <w:r w:rsidRPr="00C0512E">
              <w:rPr>
                <w:rFonts w:ascii="Arial Narrow" w:hAnsi="Arial Narrow"/>
                <w:b/>
              </w:rPr>
              <w:t xml:space="preserve">Client Description </w:t>
            </w:r>
          </w:p>
          <w:p w:rsidR="00B84585" w:rsidRPr="00C0512E" w:rsidRDefault="00B84585" w:rsidP="00BD5B8D">
            <w:pPr>
              <w:spacing w:after="120"/>
              <w:jc w:val="left"/>
              <w:rPr>
                <w:spacing w:val="-2"/>
              </w:rPr>
            </w:pPr>
            <w:r w:rsidRPr="00C0512E">
              <w:rPr>
                <w:spacing w:val="-2"/>
              </w:rPr>
              <w:t xml:space="preserve">You are an 18-year-old single woman and have come to the clinic for your first general checkup. You have recently begun dating someone who you like very much. You know he has had other girlfriends. You don’t want to become pregnant or get an STI so you want to talk about using condoms. </w:t>
            </w:r>
          </w:p>
          <w:p w:rsidR="00B84585" w:rsidRPr="00C0512E" w:rsidRDefault="00B84585" w:rsidP="00BD5B8D">
            <w:pPr>
              <w:spacing w:before="120"/>
            </w:pPr>
            <w:r w:rsidRPr="00C0512E">
              <w:rPr>
                <w:rFonts w:ascii="Arial Narrow" w:hAnsi="Arial Narrow"/>
                <w:b/>
              </w:rPr>
              <w:t xml:space="preserve">Offer this information </w:t>
            </w:r>
            <w:r w:rsidRPr="00C0512E">
              <w:rPr>
                <w:rFonts w:ascii="Arial Narrow" w:hAnsi="Arial Narrow"/>
                <w:b/>
                <w:u w:val="single"/>
              </w:rPr>
              <w:t>only</w:t>
            </w:r>
            <w:r w:rsidRPr="00C0512E">
              <w:rPr>
                <w:rFonts w:ascii="Arial Narrow" w:hAnsi="Arial Narrow"/>
                <w:b/>
              </w:rPr>
              <w:t xml:space="preserve"> when the provider asks relevant questions:</w:t>
            </w:r>
          </w:p>
          <w:p w:rsidR="00B84585" w:rsidRPr="00C0512E" w:rsidRDefault="00B84585" w:rsidP="00BD5B8D">
            <w:pPr>
              <w:numPr>
                <w:ilvl w:val="1"/>
                <w:numId w:val="2"/>
              </w:numPr>
              <w:jc w:val="left"/>
              <w:rPr>
                <w:b/>
                <w:bCs/>
              </w:rPr>
            </w:pPr>
            <w:r w:rsidRPr="00C0512E">
              <w:rPr>
                <w:bCs/>
              </w:rPr>
              <w:t xml:space="preserve">You have no health problems. </w:t>
            </w:r>
          </w:p>
          <w:p w:rsidR="00B84585" w:rsidRPr="00C0512E" w:rsidRDefault="00B84585" w:rsidP="00BD5B8D">
            <w:pPr>
              <w:numPr>
                <w:ilvl w:val="1"/>
                <w:numId w:val="2"/>
              </w:numPr>
              <w:jc w:val="left"/>
              <w:rPr>
                <w:b/>
                <w:bCs/>
              </w:rPr>
            </w:pPr>
            <w:r w:rsidRPr="00C0512E">
              <w:rPr>
                <w:bCs/>
              </w:rPr>
              <w:t>Two days ago you and your new boyfriend had sex for the first time since you started dating. It was spontaneous and you did not use a condom or any other FP method.</w:t>
            </w:r>
          </w:p>
          <w:p w:rsidR="00B84585" w:rsidRPr="00C0512E" w:rsidRDefault="00B84585" w:rsidP="00BD5B8D">
            <w:pPr>
              <w:numPr>
                <w:ilvl w:val="1"/>
                <w:numId w:val="2"/>
              </w:numPr>
              <w:jc w:val="left"/>
              <w:rPr>
                <w:b/>
                <w:bCs/>
              </w:rPr>
            </w:pPr>
            <w:r w:rsidRPr="00C0512E">
              <w:rPr>
                <w:bCs/>
              </w:rPr>
              <w:t>Y</w:t>
            </w:r>
            <w:r>
              <w:rPr>
                <w:bCs/>
              </w:rPr>
              <w:t>our period started five days ago; and they are usually very short, but do not come on a regular schedule</w:t>
            </w:r>
            <w:r w:rsidRPr="00C0512E">
              <w:rPr>
                <w:bCs/>
              </w:rPr>
              <w:t>.</w:t>
            </w:r>
          </w:p>
          <w:p w:rsidR="00B84585" w:rsidRPr="00C0512E" w:rsidRDefault="00B84585" w:rsidP="00BD5B8D">
            <w:pPr>
              <w:numPr>
                <w:ilvl w:val="1"/>
                <w:numId w:val="2"/>
              </w:numPr>
              <w:jc w:val="left"/>
              <w:rPr>
                <w:b/>
                <w:bCs/>
              </w:rPr>
            </w:pPr>
            <w:r w:rsidRPr="00C0512E">
              <w:rPr>
                <w:bCs/>
              </w:rPr>
              <w:t>You have not been tested for STIs or HIV, and you do not know if your partner has been tested</w:t>
            </w:r>
            <w:r>
              <w:rPr>
                <w:bCs/>
              </w:rPr>
              <w:t xml:space="preserve"> but many of your friends have tested positive for STIs so you think you would like to be tested too</w:t>
            </w:r>
            <w:r w:rsidRPr="00C0512E">
              <w:rPr>
                <w:bCs/>
              </w:rPr>
              <w:t>.</w:t>
            </w:r>
            <w:r>
              <w:rPr>
                <w:bCs/>
              </w:rPr>
              <w:t xml:space="preserve"> </w:t>
            </w:r>
          </w:p>
          <w:p w:rsidR="00B84585" w:rsidRPr="00C0512E" w:rsidRDefault="00B84585" w:rsidP="00BD5B8D">
            <w:pPr>
              <w:numPr>
                <w:ilvl w:val="1"/>
                <w:numId w:val="2"/>
              </w:numPr>
              <w:jc w:val="left"/>
              <w:rPr>
                <w:b/>
                <w:bCs/>
              </w:rPr>
            </w:pPr>
            <w:r w:rsidRPr="00C0512E">
              <w:rPr>
                <w:bCs/>
              </w:rPr>
              <w:t>You are very worried about getting HIV.</w:t>
            </w:r>
          </w:p>
          <w:p w:rsidR="00B84585" w:rsidRPr="00C0512E" w:rsidRDefault="00B84585" w:rsidP="00BD5B8D">
            <w:pPr>
              <w:numPr>
                <w:ilvl w:val="1"/>
                <w:numId w:val="2"/>
              </w:numPr>
              <w:jc w:val="left"/>
              <w:rPr>
                <w:b/>
                <w:bCs/>
              </w:rPr>
            </w:pPr>
            <w:r w:rsidRPr="00C0512E">
              <w:rPr>
                <w:bCs/>
              </w:rPr>
              <w:t>You have had one previous boyfriend who you dated a year ago. He used condoms, but not every time.</w:t>
            </w:r>
          </w:p>
          <w:p w:rsidR="00B84585" w:rsidRPr="00C0512E" w:rsidRDefault="00B84585" w:rsidP="00BD5B8D">
            <w:pPr>
              <w:numPr>
                <w:ilvl w:val="1"/>
                <w:numId w:val="2"/>
              </w:numPr>
              <w:jc w:val="left"/>
              <w:rPr>
                <w:b/>
                <w:bCs/>
              </w:rPr>
            </w:pPr>
            <w:r w:rsidRPr="00C0512E">
              <w:rPr>
                <w:bCs/>
              </w:rPr>
              <w:t>You do not feel comfortable discussing condoms with your new boyfriend.</w:t>
            </w:r>
          </w:p>
          <w:p w:rsidR="00B84585" w:rsidRPr="00C0512E" w:rsidRDefault="00B84585" w:rsidP="00BD5B8D">
            <w:pPr>
              <w:numPr>
                <w:ilvl w:val="1"/>
                <w:numId w:val="2"/>
              </w:numPr>
              <w:jc w:val="left"/>
              <w:rPr>
                <w:b/>
                <w:bCs/>
              </w:rPr>
            </w:pPr>
            <w:r w:rsidRPr="00C0512E">
              <w:rPr>
                <w:bCs/>
              </w:rPr>
              <w:t>You want children in the future, but not for at least two or three years.</w:t>
            </w:r>
          </w:p>
        </w:tc>
        <w:tc>
          <w:tcPr>
            <w:tcW w:w="6476" w:type="dxa"/>
            <w:tcBorders>
              <w:top w:val="nil"/>
            </w:tcBorders>
          </w:tcPr>
          <w:p w:rsidR="00B84585" w:rsidRPr="00C0512E" w:rsidRDefault="00B84585" w:rsidP="00BD5B8D">
            <w:pPr>
              <w:tabs>
                <w:tab w:val="left" w:pos="1170"/>
              </w:tabs>
              <w:ind w:right="-274"/>
              <w:rPr>
                <w:rFonts w:ascii="Arial Narrow" w:hAnsi="Arial Narrow"/>
                <w:b/>
              </w:rPr>
            </w:pPr>
            <w:r w:rsidRPr="00C0512E">
              <w:rPr>
                <w:rFonts w:ascii="Arial Narrow" w:hAnsi="Arial Narrow"/>
                <w:b/>
              </w:rPr>
              <w:t>Make note of whether the provider performs these case-specific tasks:</w:t>
            </w:r>
          </w:p>
          <w:p w:rsidR="00B84585" w:rsidRPr="00C0512E" w:rsidRDefault="00B84585" w:rsidP="00BD5B8D">
            <w:pPr>
              <w:numPr>
                <w:ilvl w:val="1"/>
                <w:numId w:val="2"/>
              </w:numPr>
              <w:jc w:val="left"/>
            </w:pPr>
            <w:r w:rsidRPr="00C0512E">
              <w:t>Assesses the client’s reproductive health goals, fertility intentions, life plans</w:t>
            </w:r>
          </w:p>
          <w:p w:rsidR="00B84585" w:rsidRPr="00C0512E" w:rsidRDefault="00B84585" w:rsidP="00BD5B8D">
            <w:pPr>
              <w:pStyle w:val="bulletwdots"/>
            </w:pPr>
            <w:r w:rsidRPr="00C0512E">
              <w:t>After client reveals male condoms as her method of choice, discusses benefits; prevention of pregnancy and protection from STIs and HIV</w:t>
            </w:r>
          </w:p>
          <w:p w:rsidR="00B84585" w:rsidRPr="00C0512E" w:rsidRDefault="00B84585" w:rsidP="00BD5B8D">
            <w:pPr>
              <w:pStyle w:val="bulletwdots"/>
            </w:pPr>
            <w:r w:rsidRPr="00C0512E">
              <w:t>Suggests testing for STIs and HIV for herself and her boyfriend</w:t>
            </w:r>
          </w:p>
          <w:p w:rsidR="00B84585" w:rsidRPr="00C0512E" w:rsidRDefault="00B84585" w:rsidP="00BD5B8D">
            <w:pPr>
              <w:numPr>
                <w:ilvl w:val="1"/>
                <w:numId w:val="2"/>
              </w:numPr>
              <w:jc w:val="left"/>
            </w:pPr>
            <w:r w:rsidRPr="00C0512E">
              <w:t>Reviews benefits of dual method use to ensure pregnancy prevention in case her boyfriend does not use condoms consistently or client does not have condoms handy</w:t>
            </w:r>
          </w:p>
          <w:p w:rsidR="00B84585" w:rsidRPr="00C0512E" w:rsidRDefault="00B84585" w:rsidP="00BD5B8D">
            <w:pPr>
              <w:pStyle w:val="bulletwdots"/>
            </w:pPr>
            <w:r w:rsidRPr="00C0512E">
              <w:t>Provides condoms and instructions on correct use and resupply</w:t>
            </w:r>
          </w:p>
          <w:p w:rsidR="00B84585" w:rsidRPr="00C0512E" w:rsidRDefault="00B84585" w:rsidP="00BD5B8D">
            <w:pPr>
              <w:pStyle w:val="bulletwdots"/>
            </w:pPr>
            <w:r w:rsidRPr="00C0512E">
              <w:t>Discusses use of emergency contraception in case condom is not used or is used incorrectly</w:t>
            </w:r>
          </w:p>
          <w:p w:rsidR="00B84585" w:rsidRPr="00C0512E" w:rsidRDefault="00B84585" w:rsidP="00BD5B8D">
            <w:pPr>
              <w:numPr>
                <w:ilvl w:val="1"/>
                <w:numId w:val="2"/>
              </w:numPr>
              <w:jc w:val="left"/>
            </w:pPr>
            <w:r w:rsidRPr="00C0512E">
              <w:t xml:space="preserve">Helps client make a plan for discussing condoms with boyfriend and asks if client would like to role play the conversation; does a role-play practice with client </w:t>
            </w:r>
          </w:p>
          <w:p w:rsidR="00B84585" w:rsidRPr="00C0512E" w:rsidRDefault="00B84585" w:rsidP="00BD5B8D">
            <w:pPr>
              <w:numPr>
                <w:ilvl w:val="1"/>
                <w:numId w:val="2"/>
              </w:numPr>
              <w:jc w:val="left"/>
            </w:pPr>
            <w:r w:rsidRPr="00C0512E">
              <w:t>Offers couples counseling</w:t>
            </w:r>
          </w:p>
          <w:p w:rsidR="00B84585" w:rsidRPr="00C0512E" w:rsidRDefault="00B84585" w:rsidP="00BD5B8D">
            <w:pPr>
              <w:tabs>
                <w:tab w:val="left" w:pos="1685"/>
              </w:tabs>
              <w:spacing w:before="120"/>
              <w:ind w:left="1685" w:hanging="1685"/>
            </w:pPr>
            <w:r w:rsidRPr="00C0512E">
              <w:rPr>
                <w:rFonts w:ascii="Arial Narrow" w:hAnsi="Arial Narrow"/>
                <w:b/>
              </w:rPr>
              <w:t xml:space="preserve">Methods for which the client is eligible: </w:t>
            </w:r>
          </w:p>
          <w:p w:rsidR="00B84585" w:rsidRPr="00C0512E" w:rsidRDefault="00B84585" w:rsidP="00BD5B8D">
            <w:pPr>
              <w:numPr>
                <w:ilvl w:val="1"/>
                <w:numId w:val="2"/>
              </w:numPr>
              <w:jc w:val="left"/>
            </w:pPr>
            <w:r w:rsidRPr="00C0512E">
              <w:t xml:space="preserve">Male or female condoms </w:t>
            </w:r>
          </w:p>
          <w:p w:rsidR="00B84585" w:rsidRPr="00C0512E" w:rsidRDefault="00B84585" w:rsidP="00BD5B8D">
            <w:pPr>
              <w:numPr>
                <w:ilvl w:val="1"/>
                <w:numId w:val="2"/>
              </w:numPr>
              <w:jc w:val="left"/>
            </w:pPr>
            <w:r w:rsidRPr="00C0512E">
              <w:t>Implants</w:t>
            </w:r>
          </w:p>
          <w:p w:rsidR="00B84585" w:rsidRDefault="00B84585" w:rsidP="00BD5B8D">
            <w:pPr>
              <w:numPr>
                <w:ilvl w:val="1"/>
                <w:numId w:val="2"/>
              </w:numPr>
              <w:jc w:val="left"/>
            </w:pPr>
            <w:r>
              <w:t>DMPA or NET-EN</w:t>
            </w:r>
          </w:p>
          <w:p w:rsidR="00B84585" w:rsidRDefault="00B84585" w:rsidP="00BD5B8D">
            <w:pPr>
              <w:numPr>
                <w:ilvl w:val="1"/>
                <w:numId w:val="2"/>
              </w:numPr>
              <w:jc w:val="left"/>
            </w:pPr>
            <w:r w:rsidRPr="00C0512E">
              <w:t>CO</w:t>
            </w:r>
            <w:r>
              <w:t>Cs</w:t>
            </w:r>
          </w:p>
          <w:p w:rsidR="00B84585" w:rsidRPr="00C0512E" w:rsidRDefault="00B84585" w:rsidP="00BD5B8D">
            <w:pPr>
              <w:ind w:left="360"/>
            </w:pPr>
          </w:p>
        </w:tc>
      </w:tr>
    </w:tbl>
    <w:p w:rsidR="00B84585" w:rsidRDefault="00B84585" w:rsidP="00B84585">
      <w:pPr>
        <w:autoSpaceDE w:val="0"/>
        <w:autoSpaceDN w:val="0"/>
        <w:adjustRightInd w:val="0"/>
        <w:spacing w:before="60" w:line="230" w:lineRule="exact"/>
        <w:sectPr w:rsidR="00B84585" w:rsidSect="003B2F3F">
          <w:headerReference w:type="first" r:id="rId11"/>
          <w:footerReference w:type="first" r:id="rId12"/>
          <w:pgSz w:w="15840" w:h="12240" w:orient="landscape"/>
          <w:pgMar w:top="1440" w:right="1440" w:bottom="1440" w:left="1440" w:header="720" w:footer="720" w:gutter="0"/>
          <w:cols w:space="720"/>
          <w:titlePg/>
        </w:sectPr>
      </w:pPr>
      <w:r>
        <w:tab/>
      </w:r>
    </w:p>
    <w:p w:rsidR="00B84585" w:rsidRPr="002E4BB1" w:rsidRDefault="00B84585" w:rsidP="00B84585">
      <w:pPr>
        <w:autoSpaceDE w:val="0"/>
        <w:autoSpaceDN w:val="0"/>
        <w:adjustRightInd w:val="0"/>
        <w:rPr>
          <w:rFonts w:ascii="Arial" w:hAnsi="Arial" w:cs="Arial"/>
          <w:sz w:val="16"/>
          <w:szCs w:val="16"/>
        </w:rPr>
      </w:pPr>
    </w:p>
    <w:tbl>
      <w:tblPr>
        <w:tblW w:w="9520" w:type="dxa"/>
        <w:tblBorders>
          <w:top w:val="dashed" w:sz="4" w:space="0" w:color="auto"/>
          <w:left w:val="dashed" w:sz="4" w:space="0" w:color="auto"/>
          <w:bottom w:val="dashed" w:sz="4" w:space="0" w:color="auto"/>
          <w:right w:val="dashed" w:sz="4" w:space="0" w:color="auto"/>
        </w:tblBorders>
        <w:tblCellMar>
          <w:top w:w="29" w:type="dxa"/>
          <w:left w:w="115" w:type="dxa"/>
          <w:bottom w:w="29" w:type="dxa"/>
          <w:right w:w="115" w:type="dxa"/>
        </w:tblCellMar>
        <w:tblLook w:val="01E0" w:firstRow="1" w:lastRow="1" w:firstColumn="1" w:lastColumn="1" w:noHBand="0" w:noVBand="0"/>
      </w:tblPr>
      <w:tblGrid>
        <w:gridCol w:w="9520"/>
      </w:tblGrid>
      <w:tr w:rsidR="00B84585" w:rsidRPr="009A0602" w:rsidTr="00BD5B8D">
        <w:trPr>
          <w:trHeight w:val="20"/>
        </w:trPr>
        <w:tc>
          <w:tcPr>
            <w:tcW w:w="9520" w:type="dxa"/>
            <w:shd w:val="clear" w:color="auto" w:fill="D9D9D9"/>
            <w:tcMar>
              <w:top w:w="29" w:type="dxa"/>
              <w:left w:w="115" w:type="dxa"/>
              <w:bottom w:w="29" w:type="dxa"/>
              <w:right w:w="115" w:type="dxa"/>
            </w:tcMar>
          </w:tcPr>
          <w:p w:rsidR="00B84585" w:rsidRPr="002D36DD" w:rsidRDefault="00B84585" w:rsidP="00BD5B8D">
            <w:pPr>
              <w:tabs>
                <w:tab w:val="left" w:pos="1170"/>
                <w:tab w:val="left" w:leader="dot" w:pos="4680"/>
                <w:tab w:val="left" w:pos="5839"/>
              </w:tabs>
              <w:spacing w:before="40" w:after="40"/>
              <w:ind w:right="-274"/>
              <w:rPr>
                <w:b/>
                <w:bCs/>
                <w:spacing w:val="-4"/>
              </w:rPr>
            </w:pPr>
            <w:r w:rsidRPr="002D36DD">
              <w:rPr>
                <w:b/>
              </w:rPr>
              <w:t>Provider Instructions for Role Plays</w:t>
            </w:r>
          </w:p>
        </w:tc>
      </w:tr>
      <w:tr w:rsidR="00B84585" w:rsidRPr="009A0602" w:rsidTr="00BD5B8D">
        <w:tc>
          <w:tcPr>
            <w:tcW w:w="9216" w:type="dxa"/>
            <w:shd w:val="clear" w:color="auto" w:fill="auto"/>
            <w:tcMar>
              <w:top w:w="72" w:type="dxa"/>
              <w:left w:w="115" w:type="dxa"/>
              <w:bottom w:w="72" w:type="dxa"/>
              <w:right w:w="115" w:type="dxa"/>
            </w:tcMar>
          </w:tcPr>
          <w:p w:rsidR="00B84585" w:rsidRPr="009035F9" w:rsidRDefault="00B84585" w:rsidP="00BD5B8D">
            <w:pPr>
              <w:tabs>
                <w:tab w:val="left" w:pos="1170"/>
                <w:tab w:val="left" w:leader="dot" w:pos="4680"/>
                <w:tab w:val="left" w:pos="5839"/>
              </w:tabs>
              <w:spacing w:before="120" w:after="40"/>
              <w:ind w:right="110"/>
              <w:rPr>
                <w:bCs/>
                <w:spacing w:val="-4"/>
                <w:sz w:val="23"/>
                <w:szCs w:val="23"/>
              </w:rPr>
            </w:pPr>
            <w:r w:rsidRPr="004D3431">
              <w:rPr>
                <w:bCs/>
                <w:spacing w:val="-4"/>
                <w:sz w:val="23"/>
                <w:szCs w:val="23"/>
              </w:rPr>
              <w:t xml:space="preserve">Pretend that you are meeting the </w:t>
            </w:r>
            <w:r>
              <w:rPr>
                <w:bCs/>
                <w:spacing w:val="-4"/>
                <w:sz w:val="23"/>
                <w:szCs w:val="23"/>
              </w:rPr>
              <w:t xml:space="preserve">client for the first time. </w:t>
            </w:r>
            <w:r w:rsidRPr="009035F9">
              <w:rPr>
                <w:bCs/>
                <w:spacing w:val="-4"/>
                <w:sz w:val="23"/>
                <w:szCs w:val="23"/>
              </w:rPr>
              <w:t>Ask the client for his or her name, gender (male or female) and age. Pretend that there is a health center nearby to which you can refer the client, if needed. Remember to:</w:t>
            </w:r>
          </w:p>
          <w:p w:rsidR="00B84585" w:rsidRPr="004D3431" w:rsidRDefault="00B84585" w:rsidP="00BD5B8D">
            <w:pPr>
              <w:numPr>
                <w:ilvl w:val="0"/>
                <w:numId w:val="1"/>
              </w:numPr>
              <w:tabs>
                <w:tab w:val="clear" w:pos="630"/>
                <w:tab w:val="num" w:pos="367"/>
                <w:tab w:val="left" w:pos="1170"/>
                <w:tab w:val="left" w:leader="dot" w:pos="4680"/>
                <w:tab w:val="left" w:pos="5839"/>
              </w:tabs>
              <w:spacing w:after="20"/>
              <w:ind w:left="360" w:right="110"/>
              <w:jc w:val="left"/>
              <w:rPr>
                <w:bCs/>
                <w:spacing w:val="-2"/>
                <w:sz w:val="23"/>
                <w:szCs w:val="23"/>
              </w:rPr>
            </w:pPr>
            <w:r w:rsidRPr="004D3431">
              <w:rPr>
                <w:bCs/>
                <w:spacing w:val="-2"/>
                <w:sz w:val="23"/>
                <w:szCs w:val="23"/>
              </w:rPr>
              <w:t>Assess the client’s reproductive health (RH) goals, concerns, and fertility intentions.</w:t>
            </w:r>
          </w:p>
          <w:p w:rsidR="00B84585" w:rsidRPr="004D3431" w:rsidRDefault="00B84585" w:rsidP="00BD5B8D">
            <w:pPr>
              <w:numPr>
                <w:ilvl w:val="0"/>
                <w:numId w:val="1"/>
              </w:numPr>
              <w:tabs>
                <w:tab w:val="clear" w:pos="630"/>
                <w:tab w:val="num" w:pos="367"/>
                <w:tab w:val="left" w:pos="1170"/>
                <w:tab w:val="left" w:leader="dot" w:pos="4680"/>
                <w:tab w:val="left" w:pos="5839"/>
              </w:tabs>
              <w:spacing w:after="20"/>
              <w:ind w:left="360" w:right="110"/>
              <w:jc w:val="left"/>
              <w:rPr>
                <w:bCs/>
                <w:spacing w:val="-4"/>
                <w:sz w:val="23"/>
                <w:szCs w:val="23"/>
              </w:rPr>
            </w:pPr>
            <w:r w:rsidRPr="004D3431">
              <w:rPr>
                <w:bCs/>
                <w:spacing w:val="-4"/>
                <w:sz w:val="23"/>
                <w:szCs w:val="23"/>
              </w:rPr>
              <w:t>Address the primary and secondary reasons for the client’s visit.</w:t>
            </w:r>
          </w:p>
          <w:p w:rsidR="00B84585" w:rsidRPr="004D3431" w:rsidRDefault="00B84585" w:rsidP="00BD5B8D">
            <w:pPr>
              <w:numPr>
                <w:ilvl w:val="0"/>
                <w:numId w:val="1"/>
              </w:numPr>
              <w:tabs>
                <w:tab w:val="clear" w:pos="630"/>
                <w:tab w:val="num" w:pos="367"/>
                <w:tab w:val="left" w:pos="1170"/>
                <w:tab w:val="left" w:leader="dot" w:pos="4680"/>
                <w:tab w:val="left" w:pos="5839"/>
              </w:tabs>
              <w:spacing w:after="20"/>
              <w:ind w:left="360" w:right="110"/>
              <w:jc w:val="left"/>
              <w:rPr>
                <w:bCs/>
                <w:spacing w:val="-4"/>
                <w:sz w:val="23"/>
                <w:szCs w:val="23"/>
              </w:rPr>
            </w:pPr>
            <w:r w:rsidRPr="004D3431">
              <w:rPr>
                <w:bCs/>
                <w:spacing w:val="-4"/>
                <w:sz w:val="23"/>
                <w:szCs w:val="23"/>
              </w:rPr>
              <w:t>Facilitate the client’s decision-making process.</w:t>
            </w:r>
          </w:p>
          <w:p w:rsidR="00B84585" w:rsidRPr="004D3431" w:rsidRDefault="00B84585" w:rsidP="00BD5B8D">
            <w:pPr>
              <w:numPr>
                <w:ilvl w:val="0"/>
                <w:numId w:val="1"/>
              </w:numPr>
              <w:tabs>
                <w:tab w:val="clear" w:pos="630"/>
                <w:tab w:val="num" w:pos="367"/>
                <w:tab w:val="left" w:pos="1170"/>
                <w:tab w:val="left" w:leader="dot" w:pos="4680"/>
                <w:tab w:val="left" w:pos="5839"/>
              </w:tabs>
              <w:spacing w:after="20"/>
              <w:ind w:left="360" w:right="110"/>
              <w:jc w:val="left"/>
              <w:rPr>
                <w:bCs/>
                <w:spacing w:val="-4"/>
                <w:sz w:val="23"/>
                <w:szCs w:val="23"/>
              </w:rPr>
            </w:pPr>
            <w:r w:rsidRPr="004D3431">
              <w:rPr>
                <w:bCs/>
                <w:spacing w:val="-4"/>
                <w:sz w:val="23"/>
                <w:szCs w:val="23"/>
              </w:rPr>
              <w:t>Integrate information and services related to other RH issues as appropriate.</w:t>
            </w:r>
          </w:p>
          <w:p w:rsidR="00B84585" w:rsidRPr="004D3431" w:rsidRDefault="00B84585" w:rsidP="00BD5B8D">
            <w:pPr>
              <w:numPr>
                <w:ilvl w:val="0"/>
                <w:numId w:val="1"/>
              </w:numPr>
              <w:tabs>
                <w:tab w:val="clear" w:pos="630"/>
                <w:tab w:val="num" w:pos="367"/>
                <w:tab w:val="left" w:pos="1170"/>
                <w:tab w:val="left" w:leader="dot" w:pos="4680"/>
                <w:tab w:val="left" w:pos="5839"/>
              </w:tabs>
              <w:spacing w:after="60"/>
              <w:ind w:left="367" w:right="110"/>
              <w:jc w:val="left"/>
              <w:rPr>
                <w:bCs/>
                <w:spacing w:val="-4"/>
                <w:sz w:val="23"/>
                <w:szCs w:val="23"/>
              </w:rPr>
            </w:pPr>
            <w:r w:rsidRPr="004D3431">
              <w:rPr>
                <w:bCs/>
                <w:spacing w:val="-4"/>
                <w:sz w:val="23"/>
                <w:szCs w:val="23"/>
              </w:rPr>
              <w:t>Help the client act on her or his decision(s).</w:t>
            </w:r>
          </w:p>
          <w:p w:rsidR="00B84585" w:rsidRPr="00D943CD" w:rsidRDefault="00B84585" w:rsidP="00BD5B8D">
            <w:pPr>
              <w:pStyle w:val="Heading1"/>
              <w:tabs>
                <w:tab w:val="left" w:pos="6249"/>
              </w:tabs>
              <w:spacing w:before="0"/>
              <w:ind w:left="-58" w:right="110"/>
              <w:rPr>
                <w:rFonts w:cs="Arial"/>
                <w:b w:val="0"/>
                <w:spacing w:val="-6"/>
                <w:sz w:val="24"/>
                <w:szCs w:val="24"/>
                <w:lang w:val="en-US" w:eastAsia="en-US"/>
              </w:rPr>
            </w:pPr>
            <w:r w:rsidRPr="00D943CD">
              <w:rPr>
                <w:rFonts w:ascii="Times New Roman" w:hAnsi="Times New Roman"/>
                <w:b w:val="0"/>
                <w:bCs w:val="0"/>
                <w:spacing w:val="-6"/>
                <w:sz w:val="23"/>
                <w:szCs w:val="23"/>
                <w:lang w:val="en-US" w:eastAsia="en-US"/>
              </w:rPr>
              <w:t>Apply your prior experience along with what you have learned from the training and use job aids and tools as appropriate to address the client’s concerns.</w:t>
            </w:r>
            <w:r w:rsidRPr="00D943CD">
              <w:rPr>
                <w:rFonts w:ascii="Times New Roman" w:hAnsi="Times New Roman"/>
                <w:b w:val="0"/>
                <w:bCs w:val="0"/>
                <w:spacing w:val="-6"/>
                <w:sz w:val="24"/>
                <w:szCs w:val="24"/>
                <w:lang w:val="en-US" w:eastAsia="en-US"/>
              </w:rPr>
              <w:t xml:space="preserve"> </w:t>
            </w:r>
          </w:p>
        </w:tc>
      </w:tr>
    </w:tbl>
    <w:p w:rsidR="00B84585" w:rsidRPr="00E12B79" w:rsidRDefault="00B84585" w:rsidP="00B84585">
      <w:pPr>
        <w:autoSpaceDE w:val="0"/>
        <w:autoSpaceDN w:val="0"/>
        <w:adjustRightInd w:val="0"/>
        <w:rPr>
          <w:rFonts w:ascii="Arial" w:hAnsi="Arial" w:cs="Arial"/>
          <w:sz w:val="8"/>
          <w:szCs w:val="8"/>
        </w:rPr>
      </w:pPr>
    </w:p>
    <w:p w:rsidR="00B84585" w:rsidRPr="00E10982" w:rsidRDefault="00B84585" w:rsidP="00B84585">
      <w:pPr>
        <w:autoSpaceDE w:val="0"/>
        <w:autoSpaceDN w:val="0"/>
        <w:adjustRightInd w:val="0"/>
        <w:rPr>
          <w:rFonts w:ascii="Arial" w:hAnsi="Arial" w:cs="Arial"/>
          <w:sz w:val="20"/>
          <w:szCs w:val="20"/>
        </w:rPr>
      </w:pPr>
    </w:p>
    <w:tbl>
      <w:tblPr>
        <w:tblW w:w="9565"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top w:w="144" w:type="dxa"/>
          <w:left w:w="144" w:type="dxa"/>
          <w:bottom w:w="144" w:type="dxa"/>
          <w:right w:w="144" w:type="dxa"/>
        </w:tblCellMar>
        <w:tblLook w:val="01E0" w:firstRow="1" w:lastRow="1" w:firstColumn="1" w:lastColumn="1" w:noHBand="0" w:noVBand="0"/>
      </w:tblPr>
      <w:tblGrid>
        <w:gridCol w:w="9565"/>
      </w:tblGrid>
      <w:tr w:rsidR="00B84585" w:rsidRPr="009A0602" w:rsidTr="00BD5B8D">
        <w:trPr>
          <w:trHeight w:val="140"/>
        </w:trPr>
        <w:tc>
          <w:tcPr>
            <w:tcW w:w="9565" w:type="dxa"/>
            <w:tcBorders>
              <w:bottom w:val="nil"/>
            </w:tcBorders>
            <w:shd w:val="clear" w:color="auto" w:fill="D9D9D9"/>
            <w:tcMar>
              <w:top w:w="72" w:type="dxa"/>
              <w:left w:w="115" w:type="dxa"/>
              <w:bottom w:w="72" w:type="dxa"/>
              <w:right w:w="115" w:type="dxa"/>
            </w:tcMar>
          </w:tcPr>
          <w:p w:rsidR="00B84585" w:rsidRPr="002D36DD" w:rsidRDefault="00B84585" w:rsidP="00BD5B8D">
            <w:pPr>
              <w:tabs>
                <w:tab w:val="left" w:pos="1170"/>
                <w:tab w:val="left" w:leader="dot" w:pos="4680"/>
                <w:tab w:val="left" w:pos="5839"/>
              </w:tabs>
              <w:ind w:right="-274"/>
              <w:rPr>
                <w:b/>
                <w:bCs/>
                <w:spacing w:val="-4"/>
              </w:rPr>
            </w:pPr>
            <w:r w:rsidRPr="002D36DD">
              <w:rPr>
                <w:b/>
              </w:rPr>
              <w:t>Observer Instructions for Role Plays</w:t>
            </w:r>
          </w:p>
        </w:tc>
      </w:tr>
      <w:tr w:rsidR="00B84585" w:rsidRPr="009A0602" w:rsidTr="00BD5B8D">
        <w:trPr>
          <w:trHeight w:val="4655"/>
        </w:trPr>
        <w:tc>
          <w:tcPr>
            <w:tcW w:w="9565" w:type="dxa"/>
            <w:tcBorders>
              <w:top w:val="nil"/>
              <w:bottom w:val="dashed" w:sz="4" w:space="0" w:color="auto"/>
            </w:tcBorders>
            <w:shd w:val="clear" w:color="auto" w:fill="auto"/>
            <w:tcMar>
              <w:top w:w="115" w:type="dxa"/>
              <w:left w:w="216" w:type="dxa"/>
              <w:bottom w:w="115" w:type="dxa"/>
              <w:right w:w="216" w:type="dxa"/>
            </w:tcMar>
          </w:tcPr>
          <w:p w:rsidR="00B84585" w:rsidRPr="005F6119" w:rsidRDefault="00B84585" w:rsidP="00BD5B8D">
            <w:pPr>
              <w:tabs>
                <w:tab w:val="left" w:pos="1170"/>
                <w:tab w:val="left" w:leader="dot" w:pos="4680"/>
                <w:tab w:val="left" w:pos="5839"/>
              </w:tabs>
              <w:spacing w:after="40"/>
              <w:ind w:right="-274"/>
              <w:rPr>
                <w:bCs/>
                <w:spacing w:val="-4"/>
                <w:sz w:val="23"/>
                <w:szCs w:val="23"/>
              </w:rPr>
            </w:pPr>
            <w:r w:rsidRPr="005F6119">
              <w:rPr>
                <w:bCs/>
                <w:spacing w:val="-4"/>
                <w:sz w:val="23"/>
                <w:szCs w:val="23"/>
              </w:rPr>
              <w:t>Prior to the start of the interaction:</w:t>
            </w:r>
            <w:r>
              <w:rPr>
                <w:bCs/>
                <w:spacing w:val="-4"/>
                <w:sz w:val="23"/>
                <w:szCs w:val="23"/>
              </w:rPr>
              <w:t xml:space="preserve"> </w:t>
            </w:r>
          </w:p>
          <w:p w:rsidR="00B84585" w:rsidRPr="005F6119" w:rsidRDefault="00B84585" w:rsidP="00BD5B8D">
            <w:pPr>
              <w:numPr>
                <w:ilvl w:val="0"/>
                <w:numId w:val="1"/>
              </w:numPr>
              <w:tabs>
                <w:tab w:val="clear" w:pos="630"/>
                <w:tab w:val="num" w:pos="367"/>
                <w:tab w:val="left" w:pos="1170"/>
                <w:tab w:val="left" w:leader="dot" w:pos="4680"/>
                <w:tab w:val="left" w:pos="5839"/>
              </w:tabs>
              <w:spacing w:after="20"/>
              <w:ind w:left="360"/>
              <w:jc w:val="left"/>
              <w:rPr>
                <w:bCs/>
                <w:spacing w:val="-2"/>
                <w:sz w:val="23"/>
                <w:szCs w:val="23"/>
              </w:rPr>
            </w:pPr>
            <w:r w:rsidRPr="005F6119">
              <w:rPr>
                <w:bCs/>
                <w:spacing w:val="-4"/>
                <w:sz w:val="23"/>
                <w:szCs w:val="23"/>
              </w:rPr>
              <w:t xml:space="preserve">Review the Role Play Observation Checklist so that you are familiar with the behaviors that you are observing and where they appear on the checklist. </w:t>
            </w:r>
          </w:p>
          <w:p w:rsidR="00B84585" w:rsidRPr="005F6119" w:rsidRDefault="00B84585" w:rsidP="00BD5B8D">
            <w:pPr>
              <w:numPr>
                <w:ilvl w:val="0"/>
                <w:numId w:val="1"/>
              </w:numPr>
              <w:tabs>
                <w:tab w:val="clear" w:pos="630"/>
                <w:tab w:val="num" w:pos="367"/>
                <w:tab w:val="left" w:pos="1170"/>
                <w:tab w:val="left" w:leader="dot" w:pos="4680"/>
                <w:tab w:val="left" w:pos="5839"/>
              </w:tabs>
              <w:ind w:left="360" w:right="-274"/>
              <w:jc w:val="left"/>
              <w:rPr>
                <w:bCs/>
                <w:spacing w:val="-2"/>
                <w:sz w:val="23"/>
                <w:szCs w:val="23"/>
              </w:rPr>
            </w:pPr>
            <w:r w:rsidRPr="005F6119">
              <w:rPr>
                <w:bCs/>
                <w:spacing w:val="-2"/>
                <w:sz w:val="23"/>
                <w:szCs w:val="23"/>
              </w:rPr>
              <w:t>Review the case-specific issues on the observer information sheet for the role play.</w:t>
            </w:r>
          </w:p>
          <w:p w:rsidR="00B84585" w:rsidRPr="005F6119" w:rsidRDefault="00B84585" w:rsidP="00BD5B8D">
            <w:pPr>
              <w:tabs>
                <w:tab w:val="left" w:pos="1170"/>
                <w:tab w:val="left" w:leader="dot" w:pos="4680"/>
                <w:tab w:val="left" w:pos="5839"/>
              </w:tabs>
              <w:spacing w:before="120" w:after="40"/>
              <w:ind w:right="-274"/>
              <w:rPr>
                <w:bCs/>
                <w:spacing w:val="-4"/>
                <w:sz w:val="23"/>
                <w:szCs w:val="23"/>
              </w:rPr>
            </w:pPr>
            <w:r w:rsidRPr="005F6119">
              <w:rPr>
                <w:bCs/>
                <w:spacing w:val="-4"/>
                <w:sz w:val="23"/>
                <w:szCs w:val="23"/>
              </w:rPr>
              <w:t>While observing the interaction between the provider and client, remember to:</w:t>
            </w:r>
          </w:p>
          <w:p w:rsidR="00B84585" w:rsidRPr="005F6119" w:rsidRDefault="00B84585" w:rsidP="00BD5B8D">
            <w:pPr>
              <w:numPr>
                <w:ilvl w:val="0"/>
                <w:numId w:val="1"/>
              </w:numPr>
              <w:tabs>
                <w:tab w:val="clear" w:pos="630"/>
                <w:tab w:val="num" w:pos="367"/>
                <w:tab w:val="left" w:pos="1170"/>
                <w:tab w:val="left" w:leader="dot" w:pos="4680"/>
                <w:tab w:val="left" w:pos="5839"/>
              </w:tabs>
              <w:spacing w:after="20"/>
              <w:ind w:left="360" w:right="-274"/>
              <w:jc w:val="left"/>
              <w:rPr>
                <w:bCs/>
                <w:spacing w:val="-2"/>
                <w:sz w:val="23"/>
                <w:szCs w:val="23"/>
              </w:rPr>
            </w:pPr>
            <w:r w:rsidRPr="005F6119">
              <w:rPr>
                <w:bCs/>
                <w:spacing w:val="-4"/>
                <w:sz w:val="23"/>
                <w:szCs w:val="23"/>
              </w:rPr>
              <w:t xml:space="preserve">Use the observation checklist to take notes on what happens during the interaction. </w:t>
            </w:r>
          </w:p>
          <w:p w:rsidR="00B84585" w:rsidRPr="005F6119" w:rsidRDefault="00B84585" w:rsidP="00BD5B8D">
            <w:pPr>
              <w:numPr>
                <w:ilvl w:val="0"/>
                <w:numId w:val="1"/>
              </w:numPr>
              <w:tabs>
                <w:tab w:val="clear" w:pos="630"/>
                <w:tab w:val="num" w:pos="367"/>
                <w:tab w:val="left" w:pos="1170"/>
                <w:tab w:val="left" w:leader="dot" w:pos="4680"/>
                <w:tab w:val="left" w:pos="5839"/>
              </w:tabs>
              <w:spacing w:after="20"/>
              <w:ind w:left="360" w:right="-274"/>
              <w:jc w:val="left"/>
              <w:rPr>
                <w:bCs/>
                <w:spacing w:val="-2"/>
                <w:sz w:val="23"/>
                <w:szCs w:val="23"/>
              </w:rPr>
            </w:pPr>
            <w:r w:rsidRPr="005F6119">
              <w:rPr>
                <w:bCs/>
                <w:spacing w:val="-2"/>
                <w:sz w:val="23"/>
                <w:szCs w:val="23"/>
              </w:rPr>
              <w:t>Record how well the provider addresses the case-specific issues in the space provided.</w:t>
            </w:r>
          </w:p>
          <w:p w:rsidR="00B84585" w:rsidRPr="005F6119" w:rsidRDefault="00B84585" w:rsidP="00BD5B8D">
            <w:pPr>
              <w:numPr>
                <w:ilvl w:val="0"/>
                <w:numId w:val="1"/>
              </w:numPr>
              <w:tabs>
                <w:tab w:val="clear" w:pos="630"/>
                <w:tab w:val="num" w:pos="367"/>
                <w:tab w:val="left" w:pos="1170"/>
                <w:tab w:val="left" w:leader="dot" w:pos="4680"/>
                <w:tab w:val="left" w:pos="5839"/>
              </w:tabs>
              <w:ind w:left="360" w:right="-130"/>
              <w:jc w:val="left"/>
              <w:rPr>
                <w:bCs/>
                <w:spacing w:val="-2"/>
                <w:sz w:val="23"/>
                <w:szCs w:val="23"/>
              </w:rPr>
            </w:pPr>
            <w:r w:rsidRPr="005F6119">
              <w:rPr>
                <w:bCs/>
                <w:spacing w:val="-2"/>
                <w:sz w:val="23"/>
                <w:szCs w:val="23"/>
              </w:rPr>
              <w:t>Be prepared to give feedback to the provider regarding how well he or she addressed the client’s needs.</w:t>
            </w:r>
          </w:p>
          <w:p w:rsidR="00B84585" w:rsidRPr="005F6119" w:rsidRDefault="00B84585" w:rsidP="00BD5B8D">
            <w:pPr>
              <w:tabs>
                <w:tab w:val="left" w:pos="1170"/>
                <w:tab w:val="left" w:leader="dot" w:pos="4680"/>
                <w:tab w:val="left" w:pos="5839"/>
              </w:tabs>
              <w:spacing w:before="80" w:after="40"/>
              <w:ind w:right="-274"/>
              <w:rPr>
                <w:bCs/>
                <w:spacing w:val="-2"/>
                <w:sz w:val="23"/>
                <w:szCs w:val="23"/>
              </w:rPr>
            </w:pPr>
            <w:r w:rsidRPr="005F6119">
              <w:rPr>
                <w:bCs/>
                <w:spacing w:val="-2"/>
                <w:sz w:val="23"/>
                <w:szCs w:val="23"/>
              </w:rPr>
              <w:t>Pay particular attention to whether the provider:</w:t>
            </w:r>
          </w:p>
          <w:p w:rsidR="00B84585" w:rsidRPr="005F6119" w:rsidRDefault="00B84585" w:rsidP="00BD5B8D">
            <w:pPr>
              <w:numPr>
                <w:ilvl w:val="0"/>
                <w:numId w:val="3"/>
              </w:numPr>
              <w:tabs>
                <w:tab w:val="left" w:pos="1170"/>
                <w:tab w:val="left" w:leader="dot" w:pos="4680"/>
                <w:tab w:val="left" w:pos="5839"/>
              </w:tabs>
              <w:spacing w:after="20"/>
              <w:ind w:right="-274"/>
              <w:jc w:val="left"/>
              <w:rPr>
                <w:bCs/>
                <w:spacing w:val="-2"/>
                <w:sz w:val="23"/>
                <w:szCs w:val="23"/>
              </w:rPr>
            </w:pPr>
            <w:r w:rsidRPr="005F6119">
              <w:rPr>
                <w:bCs/>
                <w:spacing w:val="-2"/>
                <w:sz w:val="23"/>
                <w:szCs w:val="23"/>
              </w:rPr>
              <w:t>Help</w:t>
            </w:r>
            <w:r>
              <w:rPr>
                <w:bCs/>
                <w:spacing w:val="-2"/>
                <w:sz w:val="23"/>
                <w:szCs w:val="23"/>
              </w:rPr>
              <w:t>ed the client deal with anxiety</w:t>
            </w:r>
          </w:p>
          <w:p w:rsidR="00B84585" w:rsidRPr="005F6119" w:rsidRDefault="00B84585" w:rsidP="00BD5B8D">
            <w:pPr>
              <w:numPr>
                <w:ilvl w:val="0"/>
                <w:numId w:val="3"/>
              </w:numPr>
              <w:tabs>
                <w:tab w:val="left" w:pos="1170"/>
                <w:tab w:val="left" w:leader="dot" w:pos="4680"/>
                <w:tab w:val="left" w:pos="5839"/>
              </w:tabs>
              <w:spacing w:after="20"/>
              <w:ind w:right="-274"/>
              <w:jc w:val="left"/>
              <w:rPr>
                <w:bCs/>
                <w:spacing w:val="-2"/>
                <w:sz w:val="23"/>
                <w:szCs w:val="23"/>
              </w:rPr>
            </w:pPr>
            <w:r w:rsidRPr="005F6119">
              <w:rPr>
                <w:bCs/>
                <w:spacing w:val="-2"/>
                <w:sz w:val="23"/>
                <w:szCs w:val="23"/>
              </w:rPr>
              <w:t>Facilitated communication wi</w:t>
            </w:r>
            <w:r>
              <w:rPr>
                <w:bCs/>
                <w:spacing w:val="-2"/>
                <w:sz w:val="23"/>
                <w:szCs w:val="23"/>
              </w:rPr>
              <w:t>th a partner</w:t>
            </w:r>
          </w:p>
          <w:p w:rsidR="00B84585" w:rsidRPr="005F6119" w:rsidRDefault="00B84585" w:rsidP="00BD5B8D">
            <w:pPr>
              <w:numPr>
                <w:ilvl w:val="0"/>
                <w:numId w:val="3"/>
              </w:numPr>
              <w:tabs>
                <w:tab w:val="left" w:pos="1170"/>
                <w:tab w:val="left" w:leader="dot" w:pos="4680"/>
                <w:tab w:val="left" w:pos="5839"/>
              </w:tabs>
              <w:spacing w:after="20"/>
              <w:ind w:right="-274"/>
              <w:jc w:val="left"/>
              <w:rPr>
                <w:bCs/>
                <w:spacing w:val="-2"/>
                <w:sz w:val="23"/>
                <w:szCs w:val="23"/>
              </w:rPr>
            </w:pPr>
            <w:r w:rsidRPr="005F6119">
              <w:rPr>
                <w:bCs/>
                <w:spacing w:val="-2"/>
                <w:sz w:val="23"/>
                <w:szCs w:val="23"/>
              </w:rPr>
              <w:t>Allowed the clie</w:t>
            </w:r>
            <w:r>
              <w:rPr>
                <w:bCs/>
                <w:spacing w:val="-2"/>
                <w:sz w:val="23"/>
                <w:szCs w:val="23"/>
              </w:rPr>
              <w:t>nt to make an informed decision</w:t>
            </w:r>
          </w:p>
          <w:p w:rsidR="00B84585" w:rsidRPr="005F6119" w:rsidRDefault="00B84585" w:rsidP="00BD5B8D">
            <w:pPr>
              <w:numPr>
                <w:ilvl w:val="0"/>
                <w:numId w:val="3"/>
              </w:numPr>
              <w:tabs>
                <w:tab w:val="left" w:pos="1170"/>
                <w:tab w:val="left" w:leader="dot" w:pos="4680"/>
                <w:tab w:val="left" w:pos="5839"/>
              </w:tabs>
              <w:spacing w:after="20"/>
              <w:ind w:right="-274"/>
              <w:jc w:val="left"/>
              <w:rPr>
                <w:bCs/>
                <w:spacing w:val="-2"/>
                <w:sz w:val="23"/>
                <w:szCs w:val="23"/>
              </w:rPr>
            </w:pPr>
            <w:r w:rsidRPr="005F6119">
              <w:rPr>
                <w:bCs/>
                <w:spacing w:val="-2"/>
                <w:sz w:val="23"/>
                <w:szCs w:val="23"/>
              </w:rPr>
              <w:t>Ensured that the client met the medical eligibility cr</w:t>
            </w:r>
            <w:r>
              <w:rPr>
                <w:bCs/>
                <w:spacing w:val="-2"/>
                <w:sz w:val="23"/>
                <w:szCs w:val="23"/>
              </w:rPr>
              <w:t>iteria for the method she chose</w:t>
            </w:r>
          </w:p>
          <w:p w:rsidR="00B84585" w:rsidRPr="009A0602" w:rsidRDefault="00B84585" w:rsidP="00BD5B8D">
            <w:pPr>
              <w:numPr>
                <w:ilvl w:val="0"/>
                <w:numId w:val="1"/>
              </w:numPr>
              <w:tabs>
                <w:tab w:val="clear" w:pos="630"/>
                <w:tab w:val="num" w:pos="367"/>
                <w:tab w:val="left" w:pos="1170"/>
                <w:tab w:val="left" w:leader="dot" w:pos="4680"/>
                <w:tab w:val="left" w:pos="5839"/>
              </w:tabs>
              <w:spacing w:after="60"/>
              <w:ind w:left="367" w:right="110"/>
              <w:jc w:val="left"/>
              <w:rPr>
                <w:bCs/>
                <w:spacing w:val="-2"/>
              </w:rPr>
            </w:pPr>
            <w:r w:rsidRPr="00484341">
              <w:rPr>
                <w:bCs/>
                <w:spacing w:val="-4"/>
                <w:sz w:val="23"/>
                <w:szCs w:val="23"/>
              </w:rPr>
              <w:t>Helped the client carry out her decision</w:t>
            </w:r>
          </w:p>
        </w:tc>
      </w:tr>
    </w:tbl>
    <w:p w:rsidR="00B84585" w:rsidRPr="00E10982" w:rsidRDefault="00B84585" w:rsidP="00B84585">
      <w:pPr>
        <w:autoSpaceDE w:val="0"/>
        <w:autoSpaceDN w:val="0"/>
        <w:adjustRightInd w:val="0"/>
        <w:rPr>
          <w:rFonts w:ascii="Arial" w:hAnsi="Arial" w:cs="Arial"/>
          <w:sz w:val="20"/>
          <w:szCs w:val="20"/>
        </w:rPr>
      </w:pPr>
    </w:p>
    <w:p w:rsidR="00B84585" w:rsidRPr="00E12B79" w:rsidRDefault="00B84585" w:rsidP="00B84585">
      <w:pPr>
        <w:autoSpaceDE w:val="0"/>
        <w:autoSpaceDN w:val="0"/>
        <w:adjustRightInd w:val="0"/>
        <w:rPr>
          <w:rFonts w:ascii="Arial" w:hAnsi="Arial" w:cs="Arial"/>
          <w:sz w:val="8"/>
          <w:szCs w:val="8"/>
        </w:rPr>
      </w:pPr>
    </w:p>
    <w:tbl>
      <w:tblPr>
        <w:tblW w:w="9565"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top w:w="144" w:type="dxa"/>
          <w:left w:w="144" w:type="dxa"/>
          <w:bottom w:w="144" w:type="dxa"/>
          <w:right w:w="144" w:type="dxa"/>
        </w:tblCellMar>
        <w:tblLook w:val="01E0" w:firstRow="1" w:lastRow="1" w:firstColumn="1" w:lastColumn="1" w:noHBand="0" w:noVBand="0"/>
      </w:tblPr>
      <w:tblGrid>
        <w:gridCol w:w="9565"/>
      </w:tblGrid>
      <w:tr w:rsidR="00B84585" w:rsidRPr="009A0602" w:rsidTr="00BD5B8D">
        <w:trPr>
          <w:trHeight w:val="140"/>
        </w:trPr>
        <w:tc>
          <w:tcPr>
            <w:tcW w:w="9565" w:type="dxa"/>
            <w:tcBorders>
              <w:bottom w:val="nil"/>
            </w:tcBorders>
            <w:shd w:val="clear" w:color="auto" w:fill="D9D9D9"/>
            <w:tcMar>
              <w:top w:w="72" w:type="dxa"/>
              <w:left w:w="115" w:type="dxa"/>
              <w:bottom w:w="72" w:type="dxa"/>
              <w:right w:w="115" w:type="dxa"/>
            </w:tcMar>
          </w:tcPr>
          <w:p w:rsidR="00B84585" w:rsidRPr="002D36DD" w:rsidRDefault="00B84585" w:rsidP="00BD5B8D">
            <w:pPr>
              <w:tabs>
                <w:tab w:val="left" w:pos="1170"/>
                <w:tab w:val="left" w:leader="dot" w:pos="4680"/>
                <w:tab w:val="left" w:pos="5839"/>
              </w:tabs>
              <w:ind w:right="-274"/>
              <w:rPr>
                <w:b/>
                <w:bCs/>
                <w:spacing w:val="-4"/>
              </w:rPr>
            </w:pPr>
            <w:r w:rsidRPr="002D36DD">
              <w:rPr>
                <w:b/>
              </w:rPr>
              <w:t>Client Instructions for Role Plays</w:t>
            </w:r>
          </w:p>
        </w:tc>
      </w:tr>
      <w:tr w:rsidR="00B84585" w:rsidRPr="009A0602" w:rsidTr="00BD5B8D">
        <w:tc>
          <w:tcPr>
            <w:tcW w:w="9565" w:type="dxa"/>
            <w:tcBorders>
              <w:top w:val="nil"/>
              <w:bottom w:val="dashed" w:sz="4" w:space="0" w:color="auto"/>
            </w:tcBorders>
            <w:shd w:val="clear" w:color="auto" w:fill="auto"/>
            <w:tcMar>
              <w:top w:w="86" w:type="dxa"/>
              <w:left w:w="130" w:type="dxa"/>
              <w:bottom w:w="86" w:type="dxa"/>
              <w:right w:w="130" w:type="dxa"/>
            </w:tcMar>
          </w:tcPr>
          <w:p w:rsidR="00B84585" w:rsidRPr="005F6119" w:rsidRDefault="00B84585" w:rsidP="00BD5B8D">
            <w:pPr>
              <w:tabs>
                <w:tab w:val="left" w:pos="1170"/>
                <w:tab w:val="left" w:leader="dot" w:pos="4680"/>
                <w:tab w:val="left" w:pos="5839"/>
              </w:tabs>
              <w:spacing w:after="40"/>
              <w:ind w:right="-274"/>
              <w:rPr>
                <w:bCs/>
                <w:spacing w:val="-4"/>
                <w:sz w:val="23"/>
                <w:szCs w:val="23"/>
              </w:rPr>
            </w:pPr>
            <w:r w:rsidRPr="005F6119">
              <w:rPr>
                <w:bCs/>
                <w:spacing w:val="-4"/>
                <w:sz w:val="23"/>
                <w:szCs w:val="23"/>
              </w:rPr>
              <w:t>Prior to the start of the interaction:</w:t>
            </w:r>
            <w:r>
              <w:rPr>
                <w:bCs/>
                <w:spacing w:val="-4"/>
                <w:sz w:val="23"/>
                <w:szCs w:val="23"/>
              </w:rPr>
              <w:t xml:space="preserve"> </w:t>
            </w:r>
          </w:p>
          <w:p w:rsidR="00B84585" w:rsidRPr="005F6119" w:rsidRDefault="00B84585" w:rsidP="00BD5B8D">
            <w:pPr>
              <w:pStyle w:val="bulletwdots"/>
              <w:numPr>
                <w:ilvl w:val="0"/>
                <w:numId w:val="4"/>
              </w:numPr>
              <w:tabs>
                <w:tab w:val="clear" w:pos="720"/>
                <w:tab w:val="num" w:pos="324"/>
              </w:tabs>
              <w:spacing w:after="40"/>
              <w:ind w:left="324"/>
              <w:rPr>
                <w:sz w:val="23"/>
                <w:szCs w:val="23"/>
              </w:rPr>
            </w:pPr>
            <w:r w:rsidRPr="005F6119">
              <w:rPr>
                <w:spacing w:val="-4"/>
                <w:sz w:val="23"/>
                <w:szCs w:val="23"/>
              </w:rPr>
              <w:t xml:space="preserve">Read the client information sheet and make sure you understand your character’s situation. </w:t>
            </w:r>
          </w:p>
          <w:p w:rsidR="00B84585" w:rsidRPr="009035F9" w:rsidRDefault="00B84585" w:rsidP="00BD5B8D">
            <w:pPr>
              <w:pStyle w:val="bulletwdots"/>
              <w:numPr>
                <w:ilvl w:val="0"/>
                <w:numId w:val="4"/>
              </w:numPr>
              <w:tabs>
                <w:tab w:val="clear" w:pos="720"/>
                <w:tab w:val="num" w:pos="324"/>
              </w:tabs>
              <w:ind w:left="317"/>
              <w:rPr>
                <w:sz w:val="23"/>
                <w:szCs w:val="23"/>
              </w:rPr>
            </w:pPr>
            <w:r w:rsidRPr="005F6119">
              <w:rPr>
                <w:spacing w:val="-4"/>
                <w:sz w:val="23"/>
                <w:szCs w:val="23"/>
              </w:rPr>
              <w:t xml:space="preserve">Pick a name for your character. Tell </w:t>
            </w:r>
            <w:r w:rsidRPr="009035F9">
              <w:rPr>
                <w:spacing w:val="-4"/>
                <w:sz w:val="23"/>
                <w:szCs w:val="23"/>
              </w:rPr>
              <w:t>the provider your name, age, and whether you are male or female.</w:t>
            </w:r>
          </w:p>
          <w:p w:rsidR="00B84585" w:rsidRPr="005F6119" w:rsidRDefault="00B84585" w:rsidP="00BD5B8D">
            <w:pPr>
              <w:tabs>
                <w:tab w:val="left" w:pos="1170"/>
                <w:tab w:val="left" w:leader="dot" w:pos="4680"/>
                <w:tab w:val="left" w:pos="5839"/>
              </w:tabs>
              <w:spacing w:before="120" w:after="40"/>
              <w:ind w:right="-274"/>
              <w:rPr>
                <w:bCs/>
                <w:spacing w:val="-4"/>
                <w:sz w:val="23"/>
                <w:szCs w:val="23"/>
              </w:rPr>
            </w:pPr>
            <w:r w:rsidRPr="009035F9">
              <w:rPr>
                <w:bCs/>
                <w:spacing w:val="-4"/>
                <w:sz w:val="23"/>
                <w:szCs w:val="23"/>
              </w:rPr>
              <w:t>During the interaction, o</w:t>
            </w:r>
            <w:r w:rsidRPr="009035F9">
              <w:rPr>
                <w:spacing w:val="-4"/>
                <w:sz w:val="23"/>
                <w:szCs w:val="23"/>
              </w:rPr>
              <w:t xml:space="preserve">ffer information </w:t>
            </w:r>
            <w:r w:rsidRPr="00412FE3">
              <w:rPr>
                <w:i/>
                <w:spacing w:val="-4"/>
                <w:sz w:val="23"/>
                <w:szCs w:val="23"/>
              </w:rPr>
              <w:t>only</w:t>
            </w:r>
            <w:r w:rsidRPr="009035F9">
              <w:rPr>
                <w:spacing w:val="-4"/>
                <w:sz w:val="23"/>
                <w:szCs w:val="23"/>
              </w:rPr>
              <w:t xml:space="preserve"> when the provider asks relevant questions</w:t>
            </w:r>
            <w:r w:rsidRPr="009035F9">
              <w:rPr>
                <w:sz w:val="23"/>
                <w:szCs w:val="23"/>
              </w:rPr>
              <w:t xml:space="preserve">. Use the information given in your client information sheet to respond to the provider’s questions. </w:t>
            </w:r>
            <w:r>
              <w:rPr>
                <w:sz w:val="23"/>
                <w:szCs w:val="23"/>
              </w:rPr>
              <w:t>Feel free</w:t>
            </w:r>
            <w:r w:rsidRPr="009035F9">
              <w:rPr>
                <w:sz w:val="23"/>
                <w:szCs w:val="23"/>
              </w:rPr>
              <w:t xml:space="preserve"> to ask questions of the provider.</w:t>
            </w:r>
          </w:p>
        </w:tc>
      </w:tr>
    </w:tbl>
    <w:p w:rsidR="00B84585" w:rsidRDefault="00B84585" w:rsidP="00B84585">
      <w:pPr>
        <w:autoSpaceDE w:val="0"/>
        <w:autoSpaceDN w:val="0"/>
        <w:adjustRightInd w:val="0"/>
        <w:rPr>
          <w:rFonts w:ascii="Arial" w:hAnsi="Arial" w:cs="Arial"/>
        </w:rPr>
        <w:sectPr w:rsidR="00B84585" w:rsidSect="00073EB0">
          <w:pgSz w:w="12240" w:h="15840"/>
          <w:pgMar w:top="1440" w:right="1440" w:bottom="1440" w:left="1440" w:header="720" w:footer="720" w:gutter="0"/>
          <w:cols w:space="720"/>
          <w:titlePg/>
        </w:sectPr>
      </w:pPr>
    </w:p>
    <w:tbl>
      <w:tblP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4" w:type="dxa"/>
          <w:left w:w="144" w:type="dxa"/>
          <w:bottom w:w="144" w:type="dxa"/>
          <w:right w:w="144" w:type="dxa"/>
        </w:tblCellMar>
        <w:tblLook w:val="01E0" w:firstRow="1" w:lastRow="1" w:firstColumn="1" w:lastColumn="1" w:noHBand="0" w:noVBand="0"/>
      </w:tblPr>
      <w:tblGrid>
        <w:gridCol w:w="5395"/>
        <w:gridCol w:w="480"/>
        <w:gridCol w:w="480"/>
        <w:gridCol w:w="480"/>
        <w:gridCol w:w="5541"/>
        <w:gridCol w:w="469"/>
        <w:gridCol w:w="418"/>
        <w:gridCol w:w="412"/>
      </w:tblGrid>
      <w:tr w:rsidR="00B84585" w:rsidRPr="009A0602" w:rsidTr="00BD5B8D">
        <w:trPr>
          <w:trHeight w:hRule="exact" w:val="720"/>
        </w:trPr>
        <w:tc>
          <w:tcPr>
            <w:tcW w:w="13675" w:type="dxa"/>
            <w:gridSpan w:val="8"/>
            <w:tcBorders>
              <w:bottom w:val="single" w:sz="4" w:space="0" w:color="auto"/>
            </w:tcBorders>
            <w:shd w:val="clear" w:color="auto" w:fill="D9D9D9"/>
            <w:tcMar>
              <w:top w:w="115" w:type="dxa"/>
              <w:left w:w="115" w:type="dxa"/>
              <w:bottom w:w="115" w:type="dxa"/>
              <w:right w:w="115" w:type="dxa"/>
            </w:tcMar>
          </w:tcPr>
          <w:p w:rsidR="00B84585" w:rsidRDefault="00B84585" w:rsidP="00BD5B8D">
            <w:pPr>
              <w:jc w:val="left"/>
              <w:rPr>
                <w:b/>
                <w:sz w:val="22"/>
                <w:szCs w:val="22"/>
              </w:rPr>
            </w:pPr>
            <w:r w:rsidRPr="001E5476">
              <w:lastRenderedPageBreak/>
              <w:br w:type="page"/>
            </w:r>
            <w:r w:rsidRPr="002D36DD">
              <w:rPr>
                <w:b/>
                <w:sz w:val="22"/>
                <w:szCs w:val="22"/>
              </w:rPr>
              <w:t xml:space="preserve">Role Play Observation Checklist </w:t>
            </w:r>
          </w:p>
          <w:p w:rsidR="00B84585" w:rsidRPr="001E5476" w:rsidRDefault="00B84585" w:rsidP="00BD5B8D">
            <w:pPr>
              <w:spacing w:before="160"/>
              <w:jc w:val="left"/>
            </w:pPr>
            <w:r w:rsidRPr="009A0602">
              <w:rPr>
                <w:rFonts w:ascii="Arial Narrow" w:hAnsi="Arial Narrow"/>
                <w:sz w:val="16"/>
                <w:szCs w:val="16"/>
              </w:rPr>
              <w:t>Case: ____________________________</w:t>
            </w:r>
            <w:r>
              <w:rPr>
                <w:rFonts w:ascii="Arial Narrow" w:hAnsi="Arial Narrow"/>
                <w:sz w:val="16"/>
                <w:szCs w:val="16"/>
              </w:rPr>
              <w:t xml:space="preserve"> </w:t>
            </w:r>
            <w:r w:rsidRPr="009A0602">
              <w:rPr>
                <w:rFonts w:ascii="Arial Narrow" w:hAnsi="Arial Narrow"/>
                <w:sz w:val="16"/>
                <w:szCs w:val="16"/>
              </w:rPr>
              <w:t>Provider: _______________________________</w:t>
            </w:r>
            <w:r>
              <w:rPr>
                <w:rFonts w:ascii="Arial Narrow" w:hAnsi="Arial Narrow"/>
                <w:sz w:val="16"/>
                <w:szCs w:val="16"/>
              </w:rPr>
              <w:t xml:space="preserve"> </w:t>
            </w:r>
            <w:r w:rsidRPr="009A0602">
              <w:rPr>
                <w:rFonts w:ascii="Arial Narrow" w:hAnsi="Arial Narrow"/>
                <w:sz w:val="16"/>
                <w:szCs w:val="16"/>
              </w:rPr>
              <w:t>Client: _______________________________</w:t>
            </w:r>
            <w:r>
              <w:rPr>
                <w:rFonts w:ascii="Arial Narrow" w:hAnsi="Arial Narrow"/>
                <w:sz w:val="16"/>
                <w:szCs w:val="16"/>
              </w:rPr>
              <w:t xml:space="preserve"> </w:t>
            </w:r>
            <w:r w:rsidRPr="009A0602">
              <w:rPr>
                <w:rFonts w:ascii="Arial Narrow" w:hAnsi="Arial Narrow"/>
                <w:sz w:val="16"/>
                <w:szCs w:val="16"/>
              </w:rPr>
              <w:t>Observer: _______________________________</w:t>
            </w:r>
            <w:r>
              <w:rPr>
                <w:rFonts w:ascii="Arial Narrow" w:hAnsi="Arial Narrow"/>
                <w:sz w:val="16"/>
                <w:szCs w:val="16"/>
              </w:rPr>
              <w:t xml:space="preserve"> </w:t>
            </w:r>
            <w:r w:rsidRPr="009A0602">
              <w:rPr>
                <w:rFonts w:ascii="Arial Narrow" w:hAnsi="Arial Narrow"/>
                <w:sz w:val="16"/>
                <w:szCs w:val="16"/>
              </w:rPr>
              <w:t>Date: ___________________________</w:t>
            </w:r>
          </w:p>
        </w:tc>
      </w:tr>
      <w:tr w:rsidR="00B84585" w:rsidRPr="009A0602" w:rsidTr="00BD5B8D">
        <w:tc>
          <w:tcPr>
            <w:tcW w:w="5395" w:type="dxa"/>
            <w:shd w:val="clear" w:color="auto" w:fill="auto"/>
            <w:tcMar>
              <w:top w:w="115" w:type="dxa"/>
              <w:left w:w="115" w:type="dxa"/>
              <w:bottom w:w="115" w:type="dxa"/>
              <w:right w:w="115" w:type="dxa"/>
            </w:tcMar>
          </w:tcPr>
          <w:p w:rsidR="00B84585" w:rsidRPr="000F62DF" w:rsidRDefault="00B84585" w:rsidP="00BD5B8D">
            <w:pPr>
              <w:spacing w:after="80" w:line="200" w:lineRule="exact"/>
              <w:rPr>
                <w:color w:val="0D0D0D"/>
                <w:sz w:val="18"/>
                <w:szCs w:val="18"/>
              </w:rPr>
            </w:pPr>
            <w:r w:rsidRPr="000F62DF">
              <w:rPr>
                <w:rFonts w:ascii="Arial Narrow" w:hAnsi="Arial Narrow"/>
                <w:b/>
                <w:color w:val="0D0D0D"/>
                <w:sz w:val="18"/>
                <w:szCs w:val="18"/>
              </w:rPr>
              <w:t xml:space="preserve">Overall: Communicate Effectively and Maintain Rapport </w:t>
            </w:r>
          </w:p>
          <w:p w:rsidR="00B84585" w:rsidRPr="000F62DF" w:rsidRDefault="00B84585" w:rsidP="00BD5B8D">
            <w:pPr>
              <w:tabs>
                <w:tab w:val="right" w:leader="dot" w:pos="5160"/>
              </w:tabs>
              <w:spacing w:after="100" w:line="200" w:lineRule="exact"/>
              <w:rPr>
                <w:color w:val="0D0D0D"/>
                <w:sz w:val="18"/>
                <w:szCs w:val="18"/>
              </w:rPr>
            </w:pPr>
            <w:r w:rsidRPr="000F62DF">
              <w:rPr>
                <w:color w:val="0D0D0D"/>
                <w:sz w:val="18"/>
                <w:szCs w:val="18"/>
              </w:rPr>
              <w:t xml:space="preserve">Shows respect and avoids judging client </w:t>
            </w:r>
            <w:r w:rsidRPr="000F62DF">
              <w:rPr>
                <w:color w:val="0D0D0D"/>
                <w:sz w:val="18"/>
                <w:szCs w:val="18"/>
              </w:rPr>
              <w:tab/>
            </w:r>
          </w:p>
          <w:p w:rsidR="00B84585" w:rsidRPr="000F62DF" w:rsidRDefault="00B84585" w:rsidP="00BD5B8D">
            <w:pPr>
              <w:tabs>
                <w:tab w:val="right" w:leader="dot" w:pos="5160"/>
              </w:tabs>
              <w:spacing w:after="100" w:line="200" w:lineRule="exact"/>
              <w:rPr>
                <w:color w:val="0D0D0D"/>
                <w:sz w:val="18"/>
                <w:szCs w:val="18"/>
              </w:rPr>
            </w:pPr>
            <w:r w:rsidRPr="000F62DF">
              <w:rPr>
                <w:color w:val="0D0D0D"/>
                <w:sz w:val="18"/>
                <w:szCs w:val="18"/>
              </w:rPr>
              <w:t xml:space="preserve">Maintains relaxed, friendly and attentive body postures and eye contact </w:t>
            </w:r>
          </w:p>
          <w:p w:rsidR="00B84585" w:rsidRPr="000F62DF" w:rsidRDefault="00B84585" w:rsidP="00BD5B8D">
            <w:pPr>
              <w:tabs>
                <w:tab w:val="right" w:leader="dot" w:pos="5160"/>
              </w:tabs>
              <w:spacing w:after="100" w:line="200" w:lineRule="exact"/>
              <w:rPr>
                <w:color w:val="0D0D0D"/>
                <w:sz w:val="18"/>
                <w:szCs w:val="18"/>
              </w:rPr>
            </w:pPr>
            <w:r w:rsidRPr="000F62DF">
              <w:rPr>
                <w:color w:val="0D0D0D"/>
                <w:sz w:val="18"/>
                <w:szCs w:val="18"/>
              </w:rPr>
              <w:t xml:space="preserve">Uses simple, clear language </w:t>
            </w:r>
            <w:r w:rsidRPr="000F62DF">
              <w:rPr>
                <w:color w:val="0D0D0D"/>
                <w:sz w:val="18"/>
                <w:szCs w:val="18"/>
              </w:rPr>
              <w:tab/>
            </w:r>
          </w:p>
          <w:p w:rsidR="00B84585" w:rsidRPr="000F62DF" w:rsidRDefault="00B84585" w:rsidP="00BD5B8D">
            <w:pPr>
              <w:tabs>
                <w:tab w:val="right" w:leader="dot" w:pos="5160"/>
              </w:tabs>
              <w:spacing w:after="100" w:line="200" w:lineRule="exact"/>
              <w:rPr>
                <w:color w:val="0D0D0D"/>
                <w:sz w:val="18"/>
                <w:szCs w:val="18"/>
              </w:rPr>
            </w:pPr>
            <w:r w:rsidRPr="000F62DF">
              <w:rPr>
                <w:color w:val="0D0D0D"/>
                <w:sz w:val="18"/>
                <w:szCs w:val="18"/>
              </w:rPr>
              <w:t>Uses open-ended and probing questions correctly</w:t>
            </w:r>
            <w:r w:rsidRPr="000F62DF">
              <w:rPr>
                <w:color w:val="0D0D0D"/>
                <w:sz w:val="18"/>
                <w:szCs w:val="18"/>
              </w:rPr>
              <w:tab/>
            </w:r>
          </w:p>
          <w:p w:rsidR="00B84585" w:rsidRPr="000F62DF" w:rsidRDefault="00B84585" w:rsidP="00BD5B8D">
            <w:pPr>
              <w:tabs>
                <w:tab w:val="right" w:leader="dot" w:pos="5160"/>
              </w:tabs>
              <w:spacing w:after="100" w:line="200" w:lineRule="exact"/>
              <w:rPr>
                <w:color w:val="0D0D0D"/>
                <w:sz w:val="18"/>
                <w:szCs w:val="18"/>
              </w:rPr>
            </w:pPr>
            <w:r w:rsidRPr="000F62DF">
              <w:rPr>
                <w:color w:val="0D0D0D"/>
                <w:sz w:val="18"/>
                <w:szCs w:val="18"/>
              </w:rPr>
              <w:t>Listens carefully to client (paraphrases and reflects)</w:t>
            </w:r>
            <w:r w:rsidRPr="000F62DF">
              <w:rPr>
                <w:color w:val="0D0D0D"/>
                <w:sz w:val="18"/>
                <w:szCs w:val="18"/>
              </w:rPr>
              <w:tab/>
            </w:r>
          </w:p>
          <w:p w:rsidR="00B84585" w:rsidRPr="000F62DF" w:rsidRDefault="00B84585" w:rsidP="00BD5B8D">
            <w:pPr>
              <w:tabs>
                <w:tab w:val="right" w:leader="dot" w:pos="5160"/>
              </w:tabs>
              <w:spacing w:after="100" w:line="200" w:lineRule="exact"/>
              <w:rPr>
                <w:color w:val="0D0D0D"/>
                <w:sz w:val="18"/>
                <w:szCs w:val="18"/>
              </w:rPr>
            </w:pPr>
            <w:r w:rsidRPr="000F62DF">
              <w:rPr>
                <w:color w:val="0D0D0D"/>
                <w:sz w:val="18"/>
                <w:szCs w:val="18"/>
              </w:rPr>
              <w:t>Asks client about feelings (and shows empathy)</w:t>
            </w:r>
            <w:r w:rsidRPr="000F62DF">
              <w:rPr>
                <w:color w:val="0D0D0D"/>
                <w:sz w:val="18"/>
                <w:szCs w:val="18"/>
              </w:rPr>
              <w:tab/>
            </w:r>
          </w:p>
          <w:p w:rsidR="00B84585" w:rsidRPr="000F62DF" w:rsidRDefault="00B84585" w:rsidP="00BD5B8D">
            <w:pPr>
              <w:tabs>
                <w:tab w:val="right" w:leader="dot" w:pos="5001"/>
              </w:tabs>
              <w:spacing w:after="100" w:line="200" w:lineRule="atLeast"/>
              <w:rPr>
                <w:rFonts w:ascii="Arial Narrow" w:hAnsi="Arial Narrow"/>
                <w:b/>
                <w:color w:val="0D0D0D"/>
                <w:sz w:val="18"/>
                <w:szCs w:val="18"/>
              </w:rPr>
            </w:pPr>
            <w:r w:rsidRPr="000F62DF">
              <w:rPr>
                <w:color w:val="0D0D0D"/>
                <w:sz w:val="18"/>
                <w:szCs w:val="18"/>
              </w:rPr>
              <w:t xml:space="preserve">Encourages client participation </w:t>
            </w:r>
            <w:r w:rsidRPr="000F62DF">
              <w:rPr>
                <w:color w:val="0D0D0D"/>
                <w:sz w:val="18"/>
                <w:szCs w:val="18"/>
              </w:rPr>
              <w:tab/>
            </w:r>
            <w:r w:rsidRPr="000F62DF">
              <w:rPr>
                <w:rFonts w:ascii="Arial Narrow" w:hAnsi="Arial Narrow"/>
                <w:b/>
                <w:color w:val="0D0D0D"/>
                <w:sz w:val="18"/>
                <w:szCs w:val="18"/>
              </w:rPr>
              <w:t xml:space="preserve"> </w:t>
            </w:r>
          </w:p>
          <w:p w:rsidR="00B84585" w:rsidRPr="000F62DF" w:rsidRDefault="00B84585" w:rsidP="00BD5B8D">
            <w:pPr>
              <w:tabs>
                <w:tab w:val="right" w:leader="dot" w:pos="5160"/>
              </w:tabs>
              <w:spacing w:after="100" w:line="200" w:lineRule="exact"/>
              <w:rPr>
                <w:color w:val="0D0D0D"/>
                <w:sz w:val="18"/>
                <w:szCs w:val="18"/>
              </w:rPr>
            </w:pPr>
            <w:r w:rsidRPr="000F62DF">
              <w:rPr>
                <w:color w:val="0D0D0D"/>
                <w:sz w:val="18"/>
                <w:szCs w:val="18"/>
              </w:rPr>
              <w:t xml:space="preserve">Explains what will occur during visit and procedures </w:t>
            </w:r>
            <w:r w:rsidRPr="000F62DF">
              <w:rPr>
                <w:color w:val="0D0D0D"/>
                <w:sz w:val="18"/>
                <w:szCs w:val="18"/>
              </w:rPr>
              <w:tab/>
            </w:r>
          </w:p>
          <w:p w:rsidR="00B84585" w:rsidRPr="000F62DF" w:rsidRDefault="00B84585" w:rsidP="00BD5B8D">
            <w:pPr>
              <w:tabs>
                <w:tab w:val="right" w:leader="dot" w:pos="5160"/>
              </w:tabs>
              <w:spacing w:after="100" w:line="200" w:lineRule="exact"/>
              <w:rPr>
                <w:color w:val="0D0D0D"/>
                <w:sz w:val="18"/>
                <w:szCs w:val="18"/>
              </w:rPr>
            </w:pPr>
            <w:r w:rsidRPr="000F62DF">
              <w:rPr>
                <w:color w:val="0D0D0D"/>
                <w:sz w:val="18"/>
                <w:szCs w:val="18"/>
              </w:rPr>
              <w:t xml:space="preserve">Ensures client understanding and corrects misunderstandings </w:t>
            </w:r>
            <w:r w:rsidRPr="000F62DF">
              <w:rPr>
                <w:color w:val="0D0D0D"/>
                <w:sz w:val="18"/>
                <w:szCs w:val="18"/>
              </w:rPr>
              <w:tab/>
            </w:r>
          </w:p>
          <w:p w:rsidR="00B84585" w:rsidRPr="000F62DF" w:rsidRDefault="00B84585" w:rsidP="00BD5B8D">
            <w:pPr>
              <w:tabs>
                <w:tab w:val="right" w:leader="dot" w:pos="5160"/>
              </w:tabs>
              <w:spacing w:after="100" w:line="200" w:lineRule="exact"/>
              <w:rPr>
                <w:color w:val="0D0D0D"/>
                <w:sz w:val="18"/>
                <w:szCs w:val="18"/>
              </w:rPr>
            </w:pPr>
            <w:r w:rsidRPr="000F62DF">
              <w:rPr>
                <w:color w:val="0D0D0D"/>
                <w:sz w:val="18"/>
                <w:szCs w:val="18"/>
              </w:rPr>
              <w:t xml:space="preserve">Uses job aids appropriately </w:t>
            </w:r>
            <w:r w:rsidRPr="000F62DF">
              <w:rPr>
                <w:color w:val="0D0D0D"/>
                <w:sz w:val="18"/>
                <w:szCs w:val="18"/>
              </w:rPr>
              <w:tab/>
            </w:r>
          </w:p>
          <w:p w:rsidR="00B84585" w:rsidRPr="000F62DF" w:rsidRDefault="00B84585" w:rsidP="00BD5B8D">
            <w:pPr>
              <w:tabs>
                <w:tab w:val="right" w:leader="dot" w:pos="5160"/>
              </w:tabs>
              <w:spacing w:after="100" w:line="200" w:lineRule="exact"/>
              <w:rPr>
                <w:color w:val="0D0D0D"/>
                <w:sz w:val="18"/>
                <w:szCs w:val="18"/>
              </w:rPr>
            </w:pPr>
            <w:r w:rsidRPr="000F62DF">
              <w:rPr>
                <w:color w:val="0D0D0D"/>
                <w:sz w:val="18"/>
                <w:szCs w:val="18"/>
              </w:rPr>
              <w:t>Offers to involve client’s partner</w:t>
            </w:r>
            <w:r w:rsidRPr="000F62DF">
              <w:rPr>
                <w:color w:val="0D0D0D"/>
                <w:sz w:val="18"/>
                <w:szCs w:val="18"/>
              </w:rPr>
              <w:tab/>
            </w:r>
          </w:p>
          <w:p w:rsidR="00B84585" w:rsidRPr="000F62DF" w:rsidRDefault="00B84585" w:rsidP="00BD5B8D">
            <w:pPr>
              <w:tabs>
                <w:tab w:val="right" w:leader="dot" w:pos="5160"/>
              </w:tabs>
              <w:spacing w:after="160" w:line="200" w:lineRule="exact"/>
              <w:rPr>
                <w:color w:val="0D0D0D"/>
                <w:sz w:val="18"/>
                <w:szCs w:val="18"/>
              </w:rPr>
            </w:pPr>
            <w:r w:rsidRPr="000F62DF">
              <w:rPr>
                <w:color w:val="0D0D0D"/>
                <w:sz w:val="18"/>
                <w:szCs w:val="18"/>
              </w:rPr>
              <w:t>Records data according to protocols</w:t>
            </w:r>
            <w:r w:rsidRPr="000F62DF">
              <w:rPr>
                <w:color w:val="0D0D0D"/>
                <w:sz w:val="18"/>
                <w:szCs w:val="18"/>
              </w:rPr>
              <w:tab/>
            </w:r>
          </w:p>
          <w:p w:rsidR="00B84585" w:rsidRPr="000F62DF" w:rsidRDefault="00B84585" w:rsidP="00BD5B8D">
            <w:pPr>
              <w:tabs>
                <w:tab w:val="left" w:pos="1170"/>
                <w:tab w:val="right" w:pos="4680"/>
              </w:tabs>
              <w:spacing w:before="120" w:after="80" w:line="200" w:lineRule="exact"/>
              <w:ind w:left="1166" w:right="-274" w:hanging="1166"/>
              <w:rPr>
                <w:rFonts w:ascii="Arial Narrow" w:hAnsi="Arial Narrow"/>
                <w:b/>
                <w:color w:val="0D0D0D"/>
                <w:sz w:val="18"/>
                <w:szCs w:val="18"/>
              </w:rPr>
            </w:pPr>
            <w:r w:rsidRPr="000F62DF">
              <w:rPr>
                <w:rFonts w:ascii="Arial Narrow" w:hAnsi="Arial Narrow"/>
                <w:b/>
                <w:color w:val="0D0D0D"/>
                <w:sz w:val="18"/>
                <w:szCs w:val="18"/>
              </w:rPr>
              <w:t>Establish Rapport and Assess Client’s Needs and Concerns</w:t>
            </w:r>
          </w:p>
          <w:p w:rsidR="00B84585" w:rsidRPr="000F62DF" w:rsidRDefault="00B84585" w:rsidP="00BD5B8D">
            <w:pPr>
              <w:tabs>
                <w:tab w:val="right" w:leader="dot" w:pos="5160"/>
              </w:tabs>
              <w:spacing w:after="100" w:line="200" w:lineRule="exact"/>
              <w:rPr>
                <w:color w:val="0D0D0D"/>
                <w:sz w:val="18"/>
                <w:szCs w:val="18"/>
              </w:rPr>
            </w:pPr>
            <w:r w:rsidRPr="000F62DF">
              <w:rPr>
                <w:color w:val="0D0D0D"/>
                <w:sz w:val="18"/>
                <w:szCs w:val="18"/>
              </w:rPr>
              <w:t xml:space="preserve">Greets client appropriately </w:t>
            </w:r>
            <w:r w:rsidRPr="000F62DF">
              <w:rPr>
                <w:color w:val="0D0D0D"/>
                <w:sz w:val="18"/>
                <w:szCs w:val="18"/>
              </w:rPr>
              <w:tab/>
            </w:r>
          </w:p>
          <w:p w:rsidR="00B84585" w:rsidRPr="000F62DF" w:rsidRDefault="00B84585" w:rsidP="00BD5B8D">
            <w:pPr>
              <w:tabs>
                <w:tab w:val="right" w:leader="dot" w:pos="5160"/>
              </w:tabs>
              <w:spacing w:after="100" w:line="200" w:lineRule="exact"/>
              <w:rPr>
                <w:color w:val="0D0D0D"/>
                <w:sz w:val="18"/>
                <w:szCs w:val="18"/>
              </w:rPr>
            </w:pPr>
            <w:r w:rsidRPr="000F62DF">
              <w:rPr>
                <w:color w:val="0D0D0D"/>
                <w:sz w:val="18"/>
                <w:szCs w:val="18"/>
              </w:rPr>
              <w:t>Ensures confidentiality and privacy and that client is comfortable</w:t>
            </w:r>
            <w:r w:rsidRPr="000F62DF">
              <w:rPr>
                <w:color w:val="0D0D0D"/>
                <w:sz w:val="18"/>
                <w:szCs w:val="18"/>
              </w:rPr>
              <w:tab/>
            </w:r>
          </w:p>
          <w:p w:rsidR="00B84585" w:rsidRPr="000F62DF" w:rsidRDefault="00B84585" w:rsidP="00BD5B8D">
            <w:pPr>
              <w:tabs>
                <w:tab w:val="left" w:leader="dot" w:pos="1170"/>
                <w:tab w:val="right" w:leader="dot" w:pos="5165"/>
              </w:tabs>
              <w:spacing w:after="100" w:line="200" w:lineRule="exact"/>
              <w:ind w:left="1170" w:right="-270" w:hanging="1170"/>
              <w:rPr>
                <w:color w:val="0D0D0D"/>
                <w:sz w:val="18"/>
                <w:szCs w:val="18"/>
              </w:rPr>
            </w:pPr>
            <w:r w:rsidRPr="000F62DF">
              <w:rPr>
                <w:color w:val="0D0D0D"/>
                <w:sz w:val="18"/>
                <w:szCs w:val="18"/>
              </w:rPr>
              <w:t xml:space="preserve">Asks about reason for visit </w:t>
            </w:r>
            <w:r w:rsidRPr="000F62DF">
              <w:rPr>
                <w:color w:val="0D0D0D"/>
                <w:sz w:val="18"/>
                <w:szCs w:val="18"/>
              </w:rPr>
              <w:tab/>
            </w:r>
          </w:p>
          <w:p w:rsidR="00B84585" w:rsidRPr="000F62DF" w:rsidRDefault="00B84585" w:rsidP="00BD5B8D">
            <w:pPr>
              <w:tabs>
                <w:tab w:val="left" w:leader="dot" w:pos="1170"/>
                <w:tab w:val="right" w:leader="dot" w:pos="5165"/>
              </w:tabs>
              <w:spacing w:after="100" w:line="200" w:lineRule="exact"/>
              <w:ind w:left="1166" w:right="-274" w:hanging="1166"/>
              <w:rPr>
                <w:color w:val="0D0D0D"/>
                <w:sz w:val="18"/>
                <w:szCs w:val="18"/>
              </w:rPr>
            </w:pPr>
            <w:r w:rsidRPr="000F62DF">
              <w:rPr>
                <w:color w:val="0D0D0D"/>
                <w:sz w:val="18"/>
                <w:szCs w:val="18"/>
              </w:rPr>
              <w:t>Asks about client’s partner(s), children, family, sexual behavior, health</w:t>
            </w:r>
            <w:r w:rsidRPr="000F62DF">
              <w:rPr>
                <w:color w:val="0D0D0D"/>
                <w:sz w:val="18"/>
                <w:szCs w:val="18"/>
              </w:rPr>
              <w:tab/>
            </w:r>
          </w:p>
          <w:p w:rsidR="00B84585" w:rsidRPr="000F62DF" w:rsidRDefault="00B84585" w:rsidP="00BD5B8D">
            <w:pPr>
              <w:tabs>
                <w:tab w:val="left" w:leader="dot" w:pos="1170"/>
                <w:tab w:val="right" w:leader="dot" w:pos="5165"/>
              </w:tabs>
              <w:spacing w:after="100" w:line="200" w:lineRule="atLeast"/>
              <w:ind w:left="1166" w:right="-274" w:hanging="1166"/>
              <w:rPr>
                <w:color w:val="0D0D0D"/>
                <w:spacing w:val="-2"/>
                <w:sz w:val="18"/>
                <w:szCs w:val="18"/>
              </w:rPr>
            </w:pPr>
            <w:r w:rsidRPr="000F62DF">
              <w:rPr>
                <w:color w:val="0D0D0D"/>
                <w:spacing w:val="-2"/>
                <w:sz w:val="18"/>
                <w:szCs w:val="18"/>
              </w:rPr>
              <w:t>Asks about plans to have children, desire for FP (e.g., spacing, limiting)</w:t>
            </w:r>
            <w:r w:rsidRPr="000F62DF">
              <w:rPr>
                <w:color w:val="0D0D0D"/>
                <w:spacing w:val="-2"/>
                <w:sz w:val="18"/>
                <w:szCs w:val="18"/>
              </w:rPr>
              <w:tab/>
            </w:r>
          </w:p>
          <w:p w:rsidR="00B84585" w:rsidRPr="000F62DF" w:rsidRDefault="00B84585" w:rsidP="00BD5B8D">
            <w:pPr>
              <w:tabs>
                <w:tab w:val="left" w:leader="dot" w:pos="1170"/>
                <w:tab w:val="right" w:leader="dot" w:pos="5165"/>
              </w:tabs>
              <w:spacing w:after="100" w:line="200" w:lineRule="atLeast"/>
              <w:ind w:left="1166" w:right="-274" w:hanging="1166"/>
              <w:rPr>
                <w:color w:val="0D0D0D"/>
                <w:spacing w:val="-2"/>
                <w:sz w:val="18"/>
                <w:szCs w:val="18"/>
              </w:rPr>
            </w:pPr>
            <w:r w:rsidRPr="000F62DF">
              <w:rPr>
                <w:color w:val="0D0D0D"/>
                <w:spacing w:val="-2"/>
                <w:sz w:val="18"/>
                <w:szCs w:val="18"/>
              </w:rPr>
              <w:t>Explores STI risk and what client does to avoid STIs</w:t>
            </w:r>
            <w:r w:rsidRPr="000F62DF">
              <w:rPr>
                <w:color w:val="0D0D0D"/>
                <w:spacing w:val="-2"/>
                <w:sz w:val="18"/>
                <w:szCs w:val="18"/>
              </w:rPr>
              <w:tab/>
            </w:r>
          </w:p>
          <w:p w:rsidR="00B84585" w:rsidRPr="000F62DF" w:rsidRDefault="00B84585" w:rsidP="00BD5B8D">
            <w:pPr>
              <w:tabs>
                <w:tab w:val="left" w:leader="dot" w:pos="1170"/>
                <w:tab w:val="right" w:leader="dot" w:pos="5165"/>
              </w:tabs>
              <w:spacing w:after="160" w:line="200" w:lineRule="exact"/>
              <w:ind w:left="1166" w:right="-274" w:hanging="1166"/>
              <w:rPr>
                <w:color w:val="0D0D0D"/>
                <w:sz w:val="18"/>
                <w:szCs w:val="18"/>
              </w:rPr>
            </w:pPr>
            <w:r w:rsidRPr="000F62DF">
              <w:rPr>
                <w:color w:val="0D0D0D"/>
                <w:sz w:val="18"/>
                <w:szCs w:val="18"/>
              </w:rPr>
              <w:t xml:space="preserve">Identifies areas to evaluate during physical exam (if indicated) </w:t>
            </w:r>
            <w:r w:rsidRPr="000F62DF">
              <w:rPr>
                <w:color w:val="0D0D0D"/>
                <w:sz w:val="18"/>
                <w:szCs w:val="18"/>
              </w:rPr>
              <w:tab/>
            </w:r>
          </w:p>
          <w:p w:rsidR="00B84585" w:rsidRPr="000F62DF" w:rsidRDefault="00B84585" w:rsidP="00BD5B8D">
            <w:pPr>
              <w:tabs>
                <w:tab w:val="left" w:pos="1170"/>
                <w:tab w:val="right" w:pos="4680"/>
              </w:tabs>
              <w:spacing w:before="120" w:after="80" w:line="200" w:lineRule="exact"/>
              <w:ind w:left="1166" w:right="-274" w:hanging="1166"/>
              <w:rPr>
                <w:rFonts w:ascii="Arial Narrow" w:hAnsi="Arial Narrow"/>
                <w:b/>
                <w:color w:val="0D0D0D"/>
                <w:sz w:val="18"/>
                <w:szCs w:val="18"/>
              </w:rPr>
            </w:pPr>
            <w:r w:rsidRPr="000F62DF">
              <w:rPr>
                <w:rFonts w:ascii="Arial Narrow" w:hAnsi="Arial Narrow"/>
                <w:b/>
                <w:color w:val="0D0D0D"/>
                <w:sz w:val="18"/>
                <w:szCs w:val="18"/>
              </w:rPr>
              <w:t>Provide Information and Options Related to Client’s Concerns</w:t>
            </w:r>
          </w:p>
          <w:p w:rsidR="00B84585" w:rsidRPr="000F62DF" w:rsidRDefault="00B84585" w:rsidP="00BD5B8D">
            <w:pPr>
              <w:tabs>
                <w:tab w:val="right" w:leader="dot" w:pos="5160"/>
              </w:tabs>
              <w:spacing w:after="100" w:line="200" w:lineRule="exact"/>
              <w:rPr>
                <w:color w:val="0D0D0D"/>
                <w:sz w:val="18"/>
                <w:szCs w:val="18"/>
              </w:rPr>
            </w:pPr>
            <w:r w:rsidRPr="000F62DF">
              <w:rPr>
                <w:color w:val="0D0D0D"/>
                <w:sz w:val="18"/>
                <w:szCs w:val="18"/>
              </w:rPr>
              <w:t xml:space="preserve">Advises on preventing STIs (i.e., abstain, fewer partners, use condoms) </w:t>
            </w:r>
          </w:p>
          <w:p w:rsidR="00B84585" w:rsidRPr="000F62DF" w:rsidRDefault="00B84585" w:rsidP="00BD5B8D">
            <w:pPr>
              <w:tabs>
                <w:tab w:val="right" w:leader="dot" w:pos="5160"/>
              </w:tabs>
              <w:spacing w:after="120" w:line="200" w:lineRule="exact"/>
              <w:rPr>
                <w:color w:val="0D0D0D"/>
                <w:sz w:val="18"/>
                <w:szCs w:val="18"/>
              </w:rPr>
            </w:pPr>
            <w:r w:rsidRPr="000F62DF">
              <w:rPr>
                <w:color w:val="0D0D0D"/>
                <w:sz w:val="18"/>
                <w:szCs w:val="18"/>
              </w:rPr>
              <w:t>Advises on achieving desired pregnancy as safely as possible</w:t>
            </w:r>
            <w:r w:rsidRPr="000F62DF">
              <w:rPr>
                <w:color w:val="0D0D0D"/>
                <w:sz w:val="18"/>
                <w:szCs w:val="18"/>
              </w:rPr>
              <w:tab/>
            </w:r>
          </w:p>
          <w:p w:rsidR="00B84585" w:rsidRPr="000F62DF" w:rsidRDefault="00B84585" w:rsidP="00BD5B8D">
            <w:pPr>
              <w:tabs>
                <w:tab w:val="right" w:leader="dot" w:pos="5160"/>
              </w:tabs>
              <w:spacing w:after="120" w:line="200" w:lineRule="exact"/>
              <w:ind w:right="-270"/>
              <w:rPr>
                <w:color w:val="0D0D0D"/>
                <w:sz w:val="18"/>
                <w:szCs w:val="22"/>
              </w:rPr>
            </w:pPr>
            <w:r w:rsidRPr="000F62DF">
              <w:rPr>
                <w:color w:val="0D0D0D"/>
                <w:sz w:val="18"/>
                <w:szCs w:val="22"/>
              </w:rPr>
              <w:t>Explains benefits of FP and healthy spacing</w:t>
            </w:r>
            <w:r w:rsidRPr="000F62DF">
              <w:rPr>
                <w:color w:val="0D0D0D"/>
                <w:sz w:val="18"/>
                <w:szCs w:val="18"/>
              </w:rPr>
              <w:tab/>
            </w:r>
          </w:p>
          <w:p w:rsidR="00B84585" w:rsidRPr="000F62DF" w:rsidRDefault="00B84585" w:rsidP="00BD5B8D">
            <w:pPr>
              <w:tabs>
                <w:tab w:val="right" w:leader="dot" w:pos="5160"/>
              </w:tabs>
              <w:spacing w:after="100" w:line="200" w:lineRule="exact"/>
              <w:ind w:right="-274"/>
              <w:rPr>
                <w:color w:val="0D0D0D"/>
                <w:sz w:val="18"/>
                <w:szCs w:val="22"/>
              </w:rPr>
            </w:pPr>
            <w:r w:rsidRPr="000F62DF">
              <w:rPr>
                <w:color w:val="0D0D0D"/>
                <w:sz w:val="18"/>
                <w:szCs w:val="22"/>
              </w:rPr>
              <w:t>Helps client identify FP methods suited to her or his needs</w:t>
            </w:r>
            <w:r w:rsidRPr="000F62DF">
              <w:rPr>
                <w:color w:val="0D0D0D"/>
                <w:sz w:val="18"/>
                <w:szCs w:val="18"/>
              </w:rPr>
              <w:tab/>
            </w:r>
          </w:p>
          <w:p w:rsidR="00B84585" w:rsidRPr="000F62DF" w:rsidRDefault="00B84585" w:rsidP="00BD5B8D">
            <w:pPr>
              <w:tabs>
                <w:tab w:val="right" w:leader="dot" w:pos="5160"/>
              </w:tabs>
              <w:spacing w:after="100" w:line="200" w:lineRule="exact"/>
              <w:ind w:right="-274"/>
              <w:rPr>
                <w:color w:val="0D0D0D"/>
                <w:sz w:val="18"/>
                <w:szCs w:val="18"/>
              </w:rPr>
            </w:pPr>
            <w:r w:rsidRPr="000F62DF">
              <w:rPr>
                <w:color w:val="0D0D0D"/>
                <w:sz w:val="18"/>
                <w:szCs w:val="22"/>
              </w:rPr>
              <w:t>Gives information on FP methods of interest</w:t>
            </w:r>
            <w:r w:rsidRPr="000F62DF">
              <w:rPr>
                <w:color w:val="0D0D0D"/>
                <w:sz w:val="18"/>
                <w:szCs w:val="18"/>
              </w:rPr>
              <w:tab/>
            </w:r>
          </w:p>
          <w:p w:rsidR="00B84585" w:rsidRPr="000F62DF" w:rsidRDefault="00B84585" w:rsidP="00BD5B8D">
            <w:pPr>
              <w:tabs>
                <w:tab w:val="right" w:leader="dot" w:pos="5160"/>
              </w:tabs>
              <w:spacing w:line="200" w:lineRule="exact"/>
              <w:ind w:right="-274"/>
              <w:rPr>
                <w:color w:val="0D0D0D"/>
                <w:sz w:val="18"/>
                <w:szCs w:val="22"/>
              </w:rPr>
            </w:pPr>
            <w:r w:rsidRPr="000F62DF">
              <w:rPr>
                <w:color w:val="0D0D0D"/>
                <w:sz w:val="18"/>
                <w:szCs w:val="18"/>
              </w:rPr>
              <w:t xml:space="preserve">Responds to other client questions or concerns </w:t>
            </w:r>
            <w:r w:rsidRPr="000F62DF">
              <w:rPr>
                <w:color w:val="0D0D0D"/>
                <w:sz w:val="18"/>
                <w:szCs w:val="18"/>
              </w:rPr>
              <w:tab/>
            </w:r>
          </w:p>
        </w:tc>
        <w:tc>
          <w:tcPr>
            <w:tcW w:w="480" w:type="dxa"/>
            <w:shd w:val="clear" w:color="auto" w:fill="auto"/>
          </w:tcPr>
          <w:p w:rsidR="00B84585" w:rsidRPr="00D943CD" w:rsidRDefault="00B84585" w:rsidP="00BD5B8D">
            <w:pPr>
              <w:pStyle w:val="Heading1"/>
              <w:spacing w:before="0" w:after="0"/>
              <w:ind w:left="-54"/>
              <w:jc w:val="center"/>
              <w:rPr>
                <w:rFonts w:ascii="Arial Narrow" w:hAnsi="Arial Narrow" w:cs="Arial"/>
                <w:color w:val="0D0D0D"/>
                <w:sz w:val="16"/>
                <w:szCs w:val="16"/>
                <w:lang w:val="en-US" w:eastAsia="en-US"/>
              </w:rPr>
            </w:pPr>
            <w:r w:rsidRPr="00D943CD">
              <w:rPr>
                <w:rFonts w:ascii="Arial Narrow" w:hAnsi="Arial Narrow" w:cs="Arial"/>
                <w:color w:val="0D0D0D"/>
                <w:sz w:val="16"/>
                <w:szCs w:val="16"/>
                <w:lang w:val="en-US" w:eastAsia="en-US"/>
              </w:rPr>
              <w:t>Yes</w:t>
            </w:r>
          </w:p>
        </w:tc>
        <w:tc>
          <w:tcPr>
            <w:tcW w:w="480" w:type="dxa"/>
            <w:shd w:val="clear" w:color="auto" w:fill="auto"/>
          </w:tcPr>
          <w:p w:rsidR="00B84585" w:rsidRPr="00D943CD" w:rsidRDefault="00B84585" w:rsidP="00BD5B8D">
            <w:pPr>
              <w:pStyle w:val="Heading1"/>
              <w:spacing w:before="0" w:after="0"/>
              <w:ind w:left="-54"/>
              <w:jc w:val="center"/>
              <w:rPr>
                <w:rFonts w:cs="Arial"/>
                <w:b w:val="0"/>
                <w:sz w:val="16"/>
                <w:szCs w:val="16"/>
                <w:lang w:val="en-US" w:eastAsia="en-US"/>
              </w:rPr>
            </w:pPr>
            <w:r w:rsidRPr="00D943CD">
              <w:rPr>
                <w:rFonts w:ascii="Arial Narrow" w:hAnsi="Arial Narrow" w:cs="Arial"/>
                <w:sz w:val="16"/>
                <w:szCs w:val="16"/>
                <w:lang w:val="en-US" w:eastAsia="en-US"/>
              </w:rPr>
              <w:t>No</w:t>
            </w:r>
          </w:p>
        </w:tc>
        <w:tc>
          <w:tcPr>
            <w:tcW w:w="480" w:type="dxa"/>
            <w:shd w:val="clear" w:color="auto" w:fill="auto"/>
          </w:tcPr>
          <w:p w:rsidR="00B84585" w:rsidRPr="00D943CD" w:rsidRDefault="00B84585" w:rsidP="00BD5B8D">
            <w:pPr>
              <w:pStyle w:val="Heading1"/>
              <w:spacing w:before="0" w:after="0"/>
              <w:ind w:left="-54"/>
              <w:jc w:val="center"/>
              <w:rPr>
                <w:rFonts w:cs="Arial"/>
                <w:b w:val="0"/>
                <w:sz w:val="16"/>
                <w:szCs w:val="16"/>
                <w:lang w:val="en-US" w:eastAsia="en-US"/>
              </w:rPr>
            </w:pPr>
            <w:r w:rsidRPr="00D943CD">
              <w:rPr>
                <w:rFonts w:ascii="Arial Narrow" w:hAnsi="Arial Narrow" w:cs="Arial"/>
                <w:sz w:val="16"/>
                <w:szCs w:val="16"/>
                <w:lang w:val="en-US" w:eastAsia="en-US"/>
              </w:rPr>
              <w:t>N/A</w:t>
            </w:r>
          </w:p>
        </w:tc>
        <w:tc>
          <w:tcPr>
            <w:tcW w:w="5541" w:type="dxa"/>
            <w:shd w:val="clear" w:color="auto" w:fill="auto"/>
          </w:tcPr>
          <w:p w:rsidR="00B84585" w:rsidRPr="009911C6" w:rsidRDefault="00B84585" w:rsidP="00BD5B8D">
            <w:pPr>
              <w:tabs>
                <w:tab w:val="right" w:pos="4680"/>
              </w:tabs>
              <w:spacing w:after="100" w:line="200" w:lineRule="exact"/>
              <w:rPr>
                <w:rFonts w:ascii="Arial Narrow" w:hAnsi="Arial Narrow"/>
                <w:b/>
                <w:sz w:val="18"/>
                <w:szCs w:val="18"/>
              </w:rPr>
            </w:pPr>
            <w:r>
              <w:rPr>
                <w:rFonts w:ascii="Arial Narrow" w:hAnsi="Arial Narrow"/>
                <w:b/>
                <w:sz w:val="18"/>
                <w:szCs w:val="18"/>
              </w:rPr>
              <w:t>Help Client Make an</w:t>
            </w:r>
            <w:r w:rsidRPr="009911C6">
              <w:rPr>
                <w:rFonts w:ascii="Arial Narrow" w:hAnsi="Arial Narrow"/>
                <w:b/>
                <w:sz w:val="18"/>
                <w:szCs w:val="18"/>
              </w:rPr>
              <w:t xml:space="preserve"> Informed Decision</w:t>
            </w:r>
            <w:r>
              <w:rPr>
                <w:rFonts w:ascii="Arial Narrow" w:hAnsi="Arial Narrow"/>
                <w:b/>
                <w:sz w:val="18"/>
                <w:szCs w:val="18"/>
              </w:rPr>
              <w:t xml:space="preserve"> or Address a</w:t>
            </w:r>
            <w:r w:rsidRPr="009911C6">
              <w:rPr>
                <w:rFonts w:ascii="Arial Narrow" w:hAnsi="Arial Narrow"/>
                <w:b/>
                <w:sz w:val="18"/>
                <w:szCs w:val="18"/>
              </w:rPr>
              <w:t xml:space="preserve"> Problem</w:t>
            </w:r>
          </w:p>
          <w:p w:rsidR="00B84585" w:rsidRPr="000A686F" w:rsidRDefault="00B84585" w:rsidP="00BD5B8D">
            <w:pPr>
              <w:tabs>
                <w:tab w:val="right" w:leader="dot" w:pos="5253"/>
              </w:tabs>
              <w:spacing w:after="100"/>
              <w:rPr>
                <w:sz w:val="18"/>
                <w:szCs w:val="18"/>
              </w:rPr>
            </w:pPr>
            <w:r w:rsidRPr="000A686F">
              <w:rPr>
                <w:sz w:val="18"/>
                <w:szCs w:val="22"/>
              </w:rPr>
              <w:t>Ask</w:t>
            </w:r>
            <w:r>
              <w:rPr>
                <w:sz w:val="18"/>
                <w:szCs w:val="22"/>
              </w:rPr>
              <w:t>s</w:t>
            </w:r>
            <w:r w:rsidRPr="000A686F">
              <w:rPr>
                <w:sz w:val="18"/>
                <w:szCs w:val="22"/>
              </w:rPr>
              <w:t xml:space="preserve"> client if he or she has any questions about methods of interest</w:t>
            </w:r>
            <w:r w:rsidRPr="000A686F">
              <w:rPr>
                <w:sz w:val="18"/>
                <w:szCs w:val="18"/>
              </w:rPr>
              <w:tab/>
            </w:r>
          </w:p>
          <w:p w:rsidR="00B84585" w:rsidRPr="009232D6" w:rsidRDefault="00B84585" w:rsidP="00BD5B8D">
            <w:pPr>
              <w:tabs>
                <w:tab w:val="right" w:leader="dot" w:pos="5253"/>
              </w:tabs>
              <w:spacing w:after="100" w:line="200" w:lineRule="exact"/>
              <w:rPr>
                <w:sz w:val="18"/>
                <w:szCs w:val="22"/>
              </w:rPr>
            </w:pPr>
            <w:r w:rsidRPr="009232D6">
              <w:rPr>
                <w:sz w:val="18"/>
                <w:szCs w:val="22"/>
              </w:rPr>
              <w:t>Ask</w:t>
            </w:r>
            <w:r>
              <w:rPr>
                <w:sz w:val="18"/>
                <w:szCs w:val="22"/>
              </w:rPr>
              <w:t>s</w:t>
            </w:r>
            <w:r w:rsidRPr="009232D6">
              <w:rPr>
                <w:sz w:val="18"/>
                <w:szCs w:val="22"/>
              </w:rPr>
              <w:t xml:space="preserve"> client to choose a method</w:t>
            </w:r>
            <w:r w:rsidRPr="009911C6">
              <w:rPr>
                <w:sz w:val="18"/>
                <w:szCs w:val="18"/>
              </w:rPr>
              <w:tab/>
            </w:r>
          </w:p>
          <w:p w:rsidR="00B84585" w:rsidRPr="00336E24" w:rsidRDefault="00B84585" w:rsidP="00BD5B8D">
            <w:pPr>
              <w:tabs>
                <w:tab w:val="right" w:leader="dot" w:pos="5253"/>
              </w:tabs>
              <w:spacing w:after="100" w:line="200" w:lineRule="exact"/>
              <w:rPr>
                <w:sz w:val="18"/>
                <w:szCs w:val="18"/>
              </w:rPr>
            </w:pPr>
            <w:r w:rsidRPr="009232D6">
              <w:rPr>
                <w:sz w:val="18"/>
                <w:szCs w:val="22"/>
              </w:rPr>
              <w:t>Use</w:t>
            </w:r>
            <w:r>
              <w:rPr>
                <w:sz w:val="18"/>
                <w:szCs w:val="22"/>
              </w:rPr>
              <w:t>s</w:t>
            </w:r>
            <w:r w:rsidRPr="009232D6">
              <w:rPr>
                <w:sz w:val="18"/>
                <w:szCs w:val="22"/>
              </w:rPr>
              <w:t xml:space="preserve"> screening checklist to determine if client can use the method</w:t>
            </w:r>
            <w:r w:rsidRPr="00336E24">
              <w:rPr>
                <w:sz w:val="18"/>
                <w:szCs w:val="18"/>
              </w:rPr>
              <w:tab/>
            </w:r>
          </w:p>
          <w:p w:rsidR="00B84585" w:rsidRPr="009A0602" w:rsidRDefault="00B84585" w:rsidP="00BD5B8D">
            <w:pPr>
              <w:tabs>
                <w:tab w:val="right" w:leader="dot" w:pos="5253"/>
              </w:tabs>
              <w:spacing w:after="240"/>
              <w:rPr>
                <w:sz w:val="18"/>
                <w:szCs w:val="18"/>
              </w:rPr>
            </w:pPr>
            <w:r w:rsidRPr="00E73F21">
              <w:rPr>
                <w:color w:val="000000"/>
                <w:sz w:val="18"/>
                <w:szCs w:val="18"/>
              </w:rPr>
              <w:t>Agrees on</w:t>
            </w:r>
            <w:r w:rsidRPr="004125D9">
              <w:rPr>
                <w:b/>
                <w:color w:val="000000"/>
                <w:sz w:val="18"/>
                <w:szCs w:val="18"/>
              </w:rPr>
              <w:t xml:space="preserve"> </w:t>
            </w:r>
            <w:r w:rsidRPr="009A0602">
              <w:rPr>
                <w:sz w:val="18"/>
                <w:szCs w:val="18"/>
              </w:rPr>
              <w:t xml:space="preserve">decision or plan in </w:t>
            </w:r>
            <w:r w:rsidRPr="00E73F21">
              <w:rPr>
                <w:color w:val="000000"/>
                <w:sz w:val="18"/>
                <w:szCs w:val="18"/>
              </w:rPr>
              <w:t>partnership</w:t>
            </w:r>
            <w:r w:rsidRPr="004125D9">
              <w:rPr>
                <w:b/>
                <w:color w:val="000000"/>
                <w:sz w:val="18"/>
                <w:szCs w:val="18"/>
              </w:rPr>
              <w:t xml:space="preserve"> </w:t>
            </w:r>
            <w:r w:rsidRPr="009A0602">
              <w:rPr>
                <w:sz w:val="18"/>
                <w:szCs w:val="18"/>
              </w:rPr>
              <w:t xml:space="preserve">with client </w:t>
            </w:r>
            <w:r w:rsidRPr="009A0602">
              <w:rPr>
                <w:sz w:val="18"/>
                <w:szCs w:val="18"/>
              </w:rPr>
              <w:tab/>
            </w:r>
          </w:p>
          <w:p w:rsidR="00B84585" w:rsidRPr="00D943CD" w:rsidRDefault="00B84585" w:rsidP="00BD5B8D">
            <w:pPr>
              <w:pStyle w:val="Heading1"/>
              <w:tabs>
                <w:tab w:val="right" w:leader="dot" w:pos="5253"/>
              </w:tabs>
              <w:spacing w:before="0" w:after="100"/>
              <w:rPr>
                <w:rFonts w:ascii="Arial Narrow" w:hAnsi="Arial Narrow" w:cs="Arial"/>
                <w:sz w:val="18"/>
                <w:szCs w:val="18"/>
                <w:lang w:val="en-US" w:eastAsia="en-US"/>
              </w:rPr>
            </w:pPr>
            <w:r w:rsidRPr="00D943CD">
              <w:rPr>
                <w:rFonts w:ascii="Arial Narrow" w:hAnsi="Arial Narrow" w:cs="Arial"/>
                <w:sz w:val="18"/>
                <w:szCs w:val="18"/>
                <w:lang w:val="en-US" w:eastAsia="en-US"/>
              </w:rPr>
              <w:t>Provide Assistance to Support Client’s Decision</w:t>
            </w:r>
          </w:p>
          <w:p w:rsidR="00B84585" w:rsidRPr="009911C6" w:rsidRDefault="00B84585" w:rsidP="00BD5B8D">
            <w:pPr>
              <w:tabs>
                <w:tab w:val="right" w:leader="dot" w:pos="5253"/>
              </w:tabs>
              <w:spacing w:after="100"/>
              <w:rPr>
                <w:spacing w:val="-2"/>
                <w:sz w:val="18"/>
                <w:szCs w:val="18"/>
              </w:rPr>
            </w:pPr>
            <w:r>
              <w:rPr>
                <w:spacing w:val="-2"/>
                <w:sz w:val="18"/>
                <w:szCs w:val="18"/>
              </w:rPr>
              <w:t>Gives contraceptive method</w:t>
            </w:r>
            <w:r w:rsidRPr="009911C6">
              <w:rPr>
                <w:spacing w:val="-2"/>
                <w:sz w:val="18"/>
                <w:szCs w:val="18"/>
              </w:rPr>
              <w:t xml:space="preserve"> </w:t>
            </w:r>
            <w:r>
              <w:rPr>
                <w:spacing w:val="-2"/>
                <w:sz w:val="18"/>
                <w:szCs w:val="18"/>
              </w:rPr>
              <w:t>and</w:t>
            </w:r>
            <w:r w:rsidRPr="009911C6">
              <w:rPr>
                <w:spacing w:val="-2"/>
                <w:sz w:val="18"/>
                <w:szCs w:val="18"/>
              </w:rPr>
              <w:t xml:space="preserve"> condoms for dual-method use</w:t>
            </w:r>
            <w:r>
              <w:rPr>
                <w:spacing w:val="-2"/>
                <w:sz w:val="18"/>
                <w:szCs w:val="18"/>
              </w:rPr>
              <w:t>, if needed</w:t>
            </w:r>
            <w:r w:rsidRPr="009911C6">
              <w:rPr>
                <w:sz w:val="18"/>
                <w:szCs w:val="18"/>
              </w:rPr>
              <w:tab/>
            </w:r>
            <w:r w:rsidRPr="009911C6">
              <w:rPr>
                <w:spacing w:val="-2"/>
                <w:sz w:val="18"/>
                <w:szCs w:val="18"/>
              </w:rPr>
              <w:t xml:space="preserve"> </w:t>
            </w:r>
            <w:r w:rsidRPr="009911C6">
              <w:rPr>
                <w:spacing w:val="-2"/>
                <w:sz w:val="18"/>
                <w:szCs w:val="18"/>
              </w:rPr>
              <w:tab/>
            </w:r>
          </w:p>
          <w:p w:rsidR="00B84585" w:rsidRDefault="00B84585" w:rsidP="00BD5B8D">
            <w:pPr>
              <w:tabs>
                <w:tab w:val="right" w:leader="dot" w:pos="5253"/>
              </w:tabs>
              <w:spacing w:after="100"/>
              <w:rPr>
                <w:spacing w:val="-2"/>
                <w:sz w:val="18"/>
                <w:szCs w:val="18"/>
              </w:rPr>
            </w:pPr>
            <w:r>
              <w:rPr>
                <w:spacing w:val="-2"/>
                <w:sz w:val="18"/>
                <w:szCs w:val="18"/>
              </w:rPr>
              <w:t>Explains and/or d</w:t>
            </w:r>
            <w:r w:rsidRPr="009911C6">
              <w:rPr>
                <w:spacing w:val="-2"/>
                <w:sz w:val="18"/>
                <w:szCs w:val="18"/>
              </w:rPr>
              <w:t xml:space="preserve">emonstrates correct use </w:t>
            </w:r>
            <w:r w:rsidRPr="009911C6">
              <w:rPr>
                <w:sz w:val="18"/>
                <w:szCs w:val="18"/>
              </w:rPr>
              <w:tab/>
            </w:r>
          </w:p>
          <w:p w:rsidR="00B84585" w:rsidRPr="009911C6" w:rsidRDefault="00B84585" w:rsidP="00BD5B8D">
            <w:pPr>
              <w:tabs>
                <w:tab w:val="right" w:leader="dot" w:pos="5253"/>
              </w:tabs>
              <w:spacing w:after="100"/>
              <w:rPr>
                <w:spacing w:val="-2"/>
                <w:sz w:val="18"/>
                <w:szCs w:val="18"/>
              </w:rPr>
            </w:pPr>
            <w:r w:rsidRPr="009232D6">
              <w:rPr>
                <w:sz w:val="18"/>
                <w:szCs w:val="22"/>
              </w:rPr>
              <w:t>Asks client to explain or demonstrate correct use, and</w:t>
            </w:r>
            <w:r w:rsidRPr="005F1F6D">
              <w:rPr>
                <w:sz w:val="22"/>
                <w:szCs w:val="22"/>
              </w:rPr>
              <w:t xml:space="preserve"> </w:t>
            </w:r>
            <w:r>
              <w:rPr>
                <w:spacing w:val="-2"/>
                <w:sz w:val="18"/>
                <w:szCs w:val="18"/>
              </w:rPr>
              <w:t xml:space="preserve">reinforces </w:t>
            </w:r>
            <w:r w:rsidRPr="009911C6">
              <w:rPr>
                <w:spacing w:val="-2"/>
                <w:sz w:val="18"/>
                <w:szCs w:val="18"/>
              </w:rPr>
              <w:t xml:space="preserve">client’s </w:t>
            </w:r>
            <w:r>
              <w:rPr>
                <w:spacing w:val="-2"/>
                <w:sz w:val="18"/>
                <w:szCs w:val="18"/>
              </w:rPr>
              <w:t>understanding and/or corrects client’s demonstration</w:t>
            </w:r>
            <w:r w:rsidRPr="009911C6">
              <w:rPr>
                <w:spacing w:val="-2"/>
                <w:sz w:val="18"/>
                <w:szCs w:val="18"/>
              </w:rPr>
              <w:tab/>
              <w:t xml:space="preserve"> </w:t>
            </w:r>
          </w:p>
          <w:p w:rsidR="00B84585" w:rsidRDefault="00B84585" w:rsidP="00BD5B8D">
            <w:pPr>
              <w:tabs>
                <w:tab w:val="right" w:leader="dot" w:pos="5253"/>
              </w:tabs>
              <w:spacing w:after="100"/>
              <w:rPr>
                <w:sz w:val="18"/>
                <w:szCs w:val="18"/>
              </w:rPr>
            </w:pPr>
            <w:r w:rsidRPr="009911C6">
              <w:rPr>
                <w:sz w:val="18"/>
                <w:szCs w:val="18"/>
              </w:rPr>
              <w:t>Reminds client about side ef</w:t>
            </w:r>
            <w:r>
              <w:rPr>
                <w:sz w:val="18"/>
                <w:szCs w:val="18"/>
              </w:rPr>
              <w:t>fects and reasons for returning</w:t>
            </w:r>
            <w:r w:rsidRPr="009911C6">
              <w:rPr>
                <w:sz w:val="18"/>
                <w:szCs w:val="18"/>
              </w:rPr>
              <w:tab/>
            </w:r>
          </w:p>
          <w:p w:rsidR="00B84585" w:rsidRPr="009A0602" w:rsidRDefault="00B84585" w:rsidP="00BD5B8D">
            <w:pPr>
              <w:tabs>
                <w:tab w:val="right" w:leader="dot" w:pos="5253"/>
              </w:tabs>
              <w:spacing w:after="120"/>
              <w:rPr>
                <w:sz w:val="18"/>
                <w:szCs w:val="18"/>
              </w:rPr>
            </w:pPr>
            <w:r w:rsidRPr="009A0602">
              <w:rPr>
                <w:sz w:val="18"/>
                <w:szCs w:val="18"/>
              </w:rPr>
              <w:t xml:space="preserve">Gives treatment, supplies, medications (as indicated) </w:t>
            </w:r>
            <w:r w:rsidRPr="009A0602">
              <w:rPr>
                <w:sz w:val="18"/>
                <w:szCs w:val="18"/>
              </w:rPr>
              <w:tab/>
            </w:r>
          </w:p>
          <w:p w:rsidR="00B84585" w:rsidRPr="009232D6" w:rsidRDefault="00B84585" w:rsidP="00BD5B8D">
            <w:pPr>
              <w:tabs>
                <w:tab w:val="right" w:leader="dot" w:pos="5253"/>
              </w:tabs>
              <w:spacing w:after="100"/>
              <w:rPr>
                <w:sz w:val="18"/>
                <w:szCs w:val="18"/>
              </w:rPr>
            </w:pPr>
            <w:r w:rsidRPr="009232D6">
              <w:rPr>
                <w:sz w:val="18"/>
                <w:szCs w:val="22"/>
              </w:rPr>
              <w:t>Role play</w:t>
            </w:r>
            <w:r>
              <w:rPr>
                <w:sz w:val="18"/>
                <w:szCs w:val="22"/>
              </w:rPr>
              <w:t>s</w:t>
            </w:r>
            <w:r w:rsidRPr="009232D6">
              <w:rPr>
                <w:sz w:val="18"/>
                <w:szCs w:val="22"/>
              </w:rPr>
              <w:t xml:space="preserve"> or rehearse</w:t>
            </w:r>
            <w:r>
              <w:rPr>
                <w:sz w:val="18"/>
                <w:szCs w:val="22"/>
              </w:rPr>
              <w:t>s negotiation skills and helps client plan approach</w:t>
            </w:r>
            <w:r w:rsidRPr="009232D6">
              <w:rPr>
                <w:sz w:val="18"/>
                <w:szCs w:val="18"/>
              </w:rPr>
              <w:tab/>
            </w:r>
          </w:p>
          <w:p w:rsidR="00B84585" w:rsidRPr="00CC3FCB" w:rsidRDefault="00B84585" w:rsidP="00BD5B8D">
            <w:pPr>
              <w:tabs>
                <w:tab w:val="right" w:leader="dot" w:pos="5253"/>
              </w:tabs>
              <w:autoSpaceDE w:val="0"/>
              <w:autoSpaceDN w:val="0"/>
              <w:adjustRightInd w:val="0"/>
              <w:spacing w:after="160"/>
              <w:rPr>
                <w:spacing w:val="-2"/>
                <w:sz w:val="18"/>
                <w:szCs w:val="18"/>
              </w:rPr>
            </w:pPr>
            <w:r w:rsidRPr="004D5B5B">
              <w:rPr>
                <w:spacing w:val="-2"/>
                <w:sz w:val="18"/>
                <w:szCs w:val="18"/>
              </w:rPr>
              <w:t xml:space="preserve">Arranges follow-up, resupply, and referral </w:t>
            </w:r>
            <w:r w:rsidRPr="00742FAC">
              <w:rPr>
                <w:spacing w:val="-2"/>
                <w:sz w:val="18"/>
                <w:szCs w:val="18"/>
              </w:rPr>
              <w:t>to other services</w:t>
            </w:r>
            <w:r w:rsidRPr="004D5B5B">
              <w:rPr>
                <w:spacing w:val="-2"/>
                <w:sz w:val="18"/>
                <w:szCs w:val="18"/>
              </w:rPr>
              <w:t xml:space="preserve">, as needed </w:t>
            </w:r>
            <w:r w:rsidRPr="004D5B5B">
              <w:rPr>
                <w:spacing w:val="-2"/>
                <w:sz w:val="18"/>
                <w:szCs w:val="18"/>
              </w:rPr>
              <w:tab/>
            </w:r>
          </w:p>
          <w:p w:rsidR="00B84585" w:rsidRPr="009A0602" w:rsidRDefault="00B84585" w:rsidP="00BD5B8D">
            <w:pPr>
              <w:tabs>
                <w:tab w:val="right" w:leader="dot" w:pos="5001"/>
              </w:tabs>
              <w:spacing w:after="120"/>
              <w:rPr>
                <w:rFonts w:ascii="Arial Narrow" w:hAnsi="Arial Narrow"/>
                <w:b/>
                <w:sz w:val="18"/>
                <w:szCs w:val="18"/>
              </w:rPr>
            </w:pPr>
            <w:r w:rsidRPr="009A0602">
              <w:rPr>
                <w:rFonts w:ascii="Arial Narrow" w:hAnsi="Arial Narrow"/>
                <w:b/>
                <w:sz w:val="18"/>
                <w:szCs w:val="18"/>
              </w:rPr>
              <w:t xml:space="preserve">Case-Specific Observations or Questions: </w:t>
            </w:r>
          </w:p>
          <w:p w:rsidR="00B84585" w:rsidRPr="009A0602" w:rsidRDefault="00B84585" w:rsidP="00BD5B8D">
            <w:pPr>
              <w:tabs>
                <w:tab w:val="right" w:leader="dot" w:pos="5253"/>
              </w:tabs>
              <w:spacing w:after="60"/>
              <w:rPr>
                <w:rFonts w:ascii="Arial Narrow" w:hAnsi="Arial Narrow"/>
                <w:sz w:val="18"/>
                <w:szCs w:val="18"/>
              </w:rPr>
            </w:pPr>
            <w:r w:rsidRPr="009A0602">
              <w:rPr>
                <w:rFonts w:ascii="Arial Narrow" w:hAnsi="Arial Narrow"/>
                <w:sz w:val="18"/>
                <w:szCs w:val="18"/>
              </w:rPr>
              <w:tab/>
            </w:r>
          </w:p>
          <w:p w:rsidR="00B84585" w:rsidRPr="009A0602" w:rsidRDefault="00B84585" w:rsidP="00BD5B8D">
            <w:pPr>
              <w:tabs>
                <w:tab w:val="right" w:leader="dot" w:pos="5253"/>
              </w:tabs>
              <w:spacing w:after="60"/>
              <w:rPr>
                <w:rFonts w:ascii="Arial Narrow" w:hAnsi="Arial Narrow"/>
                <w:sz w:val="18"/>
                <w:szCs w:val="18"/>
              </w:rPr>
            </w:pPr>
            <w:r w:rsidRPr="009A0602">
              <w:rPr>
                <w:rFonts w:ascii="Arial Narrow" w:hAnsi="Arial Narrow"/>
                <w:sz w:val="18"/>
                <w:szCs w:val="18"/>
              </w:rPr>
              <w:tab/>
            </w:r>
          </w:p>
          <w:p w:rsidR="00B84585" w:rsidRPr="009A0602" w:rsidRDefault="00B84585" w:rsidP="00BD5B8D">
            <w:pPr>
              <w:tabs>
                <w:tab w:val="right" w:leader="dot" w:pos="5253"/>
              </w:tabs>
              <w:spacing w:after="60"/>
              <w:rPr>
                <w:rFonts w:ascii="Arial Narrow" w:hAnsi="Arial Narrow"/>
                <w:sz w:val="18"/>
                <w:szCs w:val="18"/>
              </w:rPr>
            </w:pPr>
            <w:r w:rsidRPr="009A0602">
              <w:rPr>
                <w:rFonts w:ascii="Arial Narrow" w:hAnsi="Arial Narrow"/>
                <w:sz w:val="18"/>
                <w:szCs w:val="18"/>
              </w:rPr>
              <w:tab/>
            </w:r>
          </w:p>
          <w:p w:rsidR="00B84585" w:rsidRPr="009A0602" w:rsidRDefault="00B84585" w:rsidP="00BD5B8D">
            <w:pPr>
              <w:tabs>
                <w:tab w:val="right" w:leader="dot" w:pos="5253"/>
              </w:tabs>
              <w:spacing w:after="60"/>
              <w:rPr>
                <w:rFonts w:ascii="Arial Narrow" w:hAnsi="Arial Narrow"/>
                <w:sz w:val="18"/>
                <w:szCs w:val="18"/>
              </w:rPr>
            </w:pPr>
            <w:r w:rsidRPr="009A0602">
              <w:rPr>
                <w:rFonts w:ascii="Arial Narrow" w:hAnsi="Arial Narrow"/>
                <w:sz w:val="18"/>
                <w:szCs w:val="18"/>
              </w:rPr>
              <w:tab/>
            </w:r>
          </w:p>
          <w:p w:rsidR="00B84585" w:rsidRPr="009A0602" w:rsidRDefault="00B84585" w:rsidP="00BD5B8D">
            <w:pPr>
              <w:tabs>
                <w:tab w:val="right" w:leader="dot" w:pos="5253"/>
              </w:tabs>
              <w:spacing w:after="60"/>
              <w:rPr>
                <w:rFonts w:ascii="Arial Narrow" w:hAnsi="Arial Narrow"/>
                <w:sz w:val="18"/>
                <w:szCs w:val="18"/>
              </w:rPr>
            </w:pPr>
            <w:r w:rsidRPr="009A0602">
              <w:rPr>
                <w:rFonts w:ascii="Arial Narrow" w:hAnsi="Arial Narrow"/>
                <w:sz w:val="18"/>
                <w:szCs w:val="18"/>
              </w:rPr>
              <w:tab/>
            </w:r>
          </w:p>
          <w:p w:rsidR="00B84585" w:rsidRPr="009A0602" w:rsidRDefault="00B84585" w:rsidP="00BD5B8D">
            <w:pPr>
              <w:tabs>
                <w:tab w:val="right" w:leader="dot" w:pos="5253"/>
              </w:tabs>
              <w:spacing w:after="60"/>
              <w:rPr>
                <w:rFonts w:ascii="Arial Narrow" w:hAnsi="Arial Narrow"/>
                <w:sz w:val="18"/>
                <w:szCs w:val="18"/>
              </w:rPr>
            </w:pPr>
            <w:r w:rsidRPr="009A0602">
              <w:rPr>
                <w:rFonts w:ascii="Arial Narrow" w:hAnsi="Arial Narrow"/>
                <w:sz w:val="18"/>
                <w:szCs w:val="18"/>
              </w:rPr>
              <w:tab/>
            </w:r>
          </w:p>
          <w:p w:rsidR="00B84585" w:rsidRPr="009A0602" w:rsidRDefault="00B84585" w:rsidP="00BD5B8D">
            <w:pPr>
              <w:tabs>
                <w:tab w:val="right" w:leader="dot" w:pos="5253"/>
              </w:tabs>
              <w:spacing w:after="60"/>
              <w:rPr>
                <w:rFonts w:ascii="Arial Narrow" w:hAnsi="Arial Narrow"/>
                <w:sz w:val="18"/>
                <w:szCs w:val="18"/>
              </w:rPr>
            </w:pPr>
            <w:r w:rsidRPr="009A0602">
              <w:rPr>
                <w:rFonts w:ascii="Arial Narrow" w:hAnsi="Arial Narrow"/>
                <w:sz w:val="18"/>
                <w:szCs w:val="18"/>
              </w:rPr>
              <w:tab/>
            </w:r>
          </w:p>
          <w:p w:rsidR="00B84585" w:rsidRDefault="00B84585" w:rsidP="00BD5B8D">
            <w:pPr>
              <w:tabs>
                <w:tab w:val="right" w:leader="dot" w:pos="5253"/>
              </w:tabs>
              <w:spacing w:after="60"/>
              <w:rPr>
                <w:rFonts w:ascii="Arial Narrow" w:hAnsi="Arial Narrow"/>
                <w:sz w:val="18"/>
                <w:szCs w:val="18"/>
              </w:rPr>
            </w:pPr>
            <w:r w:rsidRPr="009A0602">
              <w:rPr>
                <w:rFonts w:ascii="Arial Narrow" w:hAnsi="Arial Narrow"/>
                <w:sz w:val="18"/>
                <w:szCs w:val="18"/>
              </w:rPr>
              <w:tab/>
            </w:r>
          </w:p>
          <w:p w:rsidR="00B84585" w:rsidRPr="009A0602" w:rsidRDefault="00B84585" w:rsidP="00BD5B8D">
            <w:pPr>
              <w:tabs>
                <w:tab w:val="right" w:leader="dot" w:pos="5253"/>
              </w:tabs>
              <w:spacing w:after="60"/>
              <w:rPr>
                <w:rFonts w:ascii="Arial Narrow" w:hAnsi="Arial Narrow"/>
                <w:sz w:val="18"/>
                <w:szCs w:val="18"/>
              </w:rPr>
            </w:pPr>
            <w:r w:rsidRPr="009A0602">
              <w:rPr>
                <w:rFonts w:ascii="Arial Narrow" w:hAnsi="Arial Narrow"/>
                <w:sz w:val="18"/>
                <w:szCs w:val="18"/>
              </w:rPr>
              <w:tab/>
            </w:r>
          </w:p>
          <w:p w:rsidR="00B84585" w:rsidRPr="009A0602" w:rsidRDefault="00B84585" w:rsidP="00BD5B8D">
            <w:pPr>
              <w:tabs>
                <w:tab w:val="right" w:leader="dot" w:pos="5253"/>
              </w:tabs>
              <w:spacing w:after="60"/>
              <w:rPr>
                <w:rFonts w:ascii="Arial Narrow" w:hAnsi="Arial Narrow"/>
                <w:sz w:val="18"/>
                <w:szCs w:val="18"/>
              </w:rPr>
            </w:pPr>
            <w:r w:rsidRPr="009A0602">
              <w:rPr>
                <w:rFonts w:ascii="Arial Narrow" w:hAnsi="Arial Narrow"/>
                <w:sz w:val="18"/>
                <w:szCs w:val="18"/>
              </w:rPr>
              <w:tab/>
            </w:r>
          </w:p>
          <w:p w:rsidR="00B84585" w:rsidRDefault="00B84585" w:rsidP="00BD5B8D">
            <w:pPr>
              <w:tabs>
                <w:tab w:val="right" w:leader="dot" w:pos="5253"/>
              </w:tabs>
              <w:spacing w:after="60"/>
              <w:rPr>
                <w:rFonts w:ascii="Arial Narrow" w:hAnsi="Arial Narrow"/>
                <w:sz w:val="18"/>
                <w:szCs w:val="18"/>
              </w:rPr>
            </w:pPr>
            <w:r w:rsidRPr="009A0602">
              <w:rPr>
                <w:rFonts w:ascii="Arial Narrow" w:hAnsi="Arial Narrow"/>
                <w:sz w:val="18"/>
                <w:szCs w:val="18"/>
              </w:rPr>
              <w:tab/>
            </w:r>
          </w:p>
          <w:p w:rsidR="00B84585" w:rsidRDefault="00B84585" w:rsidP="00BD5B8D">
            <w:pPr>
              <w:tabs>
                <w:tab w:val="right" w:leader="dot" w:pos="5253"/>
              </w:tabs>
              <w:spacing w:after="60"/>
              <w:rPr>
                <w:rFonts w:ascii="Arial Narrow" w:hAnsi="Arial Narrow"/>
                <w:sz w:val="18"/>
                <w:szCs w:val="18"/>
              </w:rPr>
            </w:pPr>
            <w:r w:rsidRPr="009A0602">
              <w:rPr>
                <w:rFonts w:ascii="Arial Narrow" w:hAnsi="Arial Narrow"/>
                <w:sz w:val="18"/>
                <w:szCs w:val="18"/>
              </w:rPr>
              <w:tab/>
            </w:r>
          </w:p>
          <w:p w:rsidR="00B84585" w:rsidRDefault="00B84585" w:rsidP="00BD5B8D">
            <w:pPr>
              <w:tabs>
                <w:tab w:val="right" w:leader="dot" w:pos="5253"/>
              </w:tabs>
              <w:spacing w:after="60"/>
              <w:rPr>
                <w:rFonts w:ascii="Arial Narrow" w:hAnsi="Arial Narrow"/>
                <w:sz w:val="18"/>
                <w:szCs w:val="18"/>
              </w:rPr>
            </w:pPr>
            <w:r w:rsidRPr="009A0602">
              <w:rPr>
                <w:rFonts w:ascii="Arial Narrow" w:hAnsi="Arial Narrow"/>
                <w:sz w:val="18"/>
                <w:szCs w:val="18"/>
              </w:rPr>
              <w:tab/>
            </w:r>
          </w:p>
          <w:p w:rsidR="00B84585" w:rsidRPr="009A0602" w:rsidRDefault="00B84585" w:rsidP="00BD5B8D">
            <w:pPr>
              <w:tabs>
                <w:tab w:val="right" w:leader="dot" w:pos="5253"/>
              </w:tabs>
              <w:spacing w:after="60"/>
              <w:rPr>
                <w:rFonts w:ascii="Arial Narrow" w:hAnsi="Arial Narrow"/>
                <w:sz w:val="18"/>
                <w:szCs w:val="18"/>
              </w:rPr>
            </w:pPr>
            <w:r w:rsidRPr="009A0602">
              <w:rPr>
                <w:rFonts w:ascii="Arial Narrow" w:hAnsi="Arial Narrow"/>
                <w:sz w:val="18"/>
                <w:szCs w:val="18"/>
              </w:rPr>
              <w:tab/>
            </w:r>
          </w:p>
        </w:tc>
        <w:tc>
          <w:tcPr>
            <w:tcW w:w="469" w:type="dxa"/>
            <w:shd w:val="clear" w:color="auto" w:fill="auto"/>
          </w:tcPr>
          <w:p w:rsidR="00B84585" w:rsidRPr="00D943CD" w:rsidRDefault="00B84585" w:rsidP="00BD5B8D">
            <w:pPr>
              <w:pStyle w:val="Heading1"/>
              <w:spacing w:before="0" w:after="0"/>
              <w:ind w:left="-55"/>
              <w:jc w:val="center"/>
              <w:rPr>
                <w:rFonts w:ascii="Arial Narrow" w:hAnsi="Arial Narrow" w:cs="Arial"/>
                <w:sz w:val="16"/>
                <w:szCs w:val="16"/>
                <w:lang w:val="en-US" w:eastAsia="en-US"/>
              </w:rPr>
            </w:pPr>
            <w:r w:rsidRPr="00D943CD">
              <w:rPr>
                <w:rFonts w:ascii="Arial Narrow" w:hAnsi="Arial Narrow" w:cs="Arial"/>
                <w:sz w:val="16"/>
                <w:szCs w:val="16"/>
                <w:lang w:val="en-US" w:eastAsia="en-US"/>
              </w:rPr>
              <w:t>Yes</w:t>
            </w:r>
          </w:p>
        </w:tc>
        <w:tc>
          <w:tcPr>
            <w:tcW w:w="418" w:type="dxa"/>
            <w:shd w:val="clear" w:color="auto" w:fill="auto"/>
          </w:tcPr>
          <w:p w:rsidR="00B84585" w:rsidRPr="00D943CD" w:rsidRDefault="00B84585" w:rsidP="00BD5B8D">
            <w:pPr>
              <w:pStyle w:val="Heading1"/>
              <w:spacing w:before="0" w:after="0"/>
              <w:ind w:left="-55"/>
              <w:jc w:val="center"/>
              <w:rPr>
                <w:rFonts w:cs="Arial"/>
                <w:b w:val="0"/>
                <w:sz w:val="16"/>
                <w:szCs w:val="16"/>
                <w:lang w:val="en-US" w:eastAsia="en-US"/>
              </w:rPr>
            </w:pPr>
            <w:r w:rsidRPr="00D943CD">
              <w:rPr>
                <w:rFonts w:ascii="Arial Narrow" w:hAnsi="Arial Narrow" w:cs="Arial"/>
                <w:sz w:val="16"/>
                <w:szCs w:val="16"/>
                <w:lang w:val="en-US" w:eastAsia="en-US"/>
              </w:rPr>
              <w:t>No</w:t>
            </w:r>
          </w:p>
        </w:tc>
        <w:tc>
          <w:tcPr>
            <w:tcW w:w="412" w:type="dxa"/>
            <w:shd w:val="clear" w:color="auto" w:fill="auto"/>
            <w:tcMar>
              <w:top w:w="115" w:type="dxa"/>
              <w:left w:w="115" w:type="dxa"/>
              <w:bottom w:w="115" w:type="dxa"/>
              <w:right w:w="115" w:type="dxa"/>
            </w:tcMar>
          </w:tcPr>
          <w:p w:rsidR="00B84585" w:rsidRPr="00D943CD" w:rsidRDefault="00B84585" w:rsidP="00BD5B8D">
            <w:pPr>
              <w:pStyle w:val="Heading1"/>
              <w:spacing w:before="0" w:after="0"/>
              <w:ind w:left="-55"/>
              <w:jc w:val="center"/>
              <w:rPr>
                <w:rFonts w:ascii="Arial Narrow" w:hAnsi="Arial Narrow" w:cs="Arial"/>
                <w:sz w:val="16"/>
                <w:szCs w:val="16"/>
                <w:lang w:val="en-US" w:eastAsia="en-US"/>
              </w:rPr>
            </w:pPr>
            <w:r w:rsidRPr="00D943CD">
              <w:rPr>
                <w:rFonts w:ascii="Arial Narrow" w:hAnsi="Arial Narrow" w:cs="Arial"/>
                <w:sz w:val="16"/>
                <w:szCs w:val="16"/>
                <w:lang w:val="en-US" w:eastAsia="en-US"/>
              </w:rPr>
              <w:t>N/A</w:t>
            </w:r>
          </w:p>
        </w:tc>
        <w:bookmarkStart w:id="0" w:name="_GoBack"/>
        <w:bookmarkEnd w:id="0"/>
      </w:tr>
    </w:tbl>
    <w:p w:rsidR="00337709" w:rsidRDefault="00337709" w:rsidP="00B84585"/>
    <w:sectPr w:rsidR="00337709" w:rsidSect="00B84585">
      <w:headerReference w:type="default" r:id="rId13"/>
      <w:footerReference w:type="first" r:id="rId14"/>
      <w:pgSz w:w="15840" w:h="12240" w:orient="landscape"/>
      <w:pgMar w:top="1080" w:right="1440" w:bottom="1008" w:left="1440" w:header="720" w:footer="40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4585" w:rsidRDefault="00B84585" w:rsidP="00B84585">
      <w:r>
        <w:separator/>
      </w:r>
    </w:p>
  </w:endnote>
  <w:endnote w:type="continuationSeparator" w:id="0">
    <w:p w:rsidR="00B84585" w:rsidRDefault="00B84585" w:rsidP="00B84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585" w:rsidRDefault="00B84585" w:rsidP="00B84585">
    <w:pPr>
      <w:pStyle w:val="Footer"/>
      <w:tabs>
        <w:tab w:val="clear" w:pos="8640"/>
        <w:tab w:val="right" w:pos="4320"/>
        <w:tab w:val="left" w:pos="9444"/>
        <w:tab w:val="right" w:pos="12870"/>
      </w:tabs>
      <w:rPr>
        <w:b/>
        <w:sz w:val="22"/>
        <w:szCs w:val="20"/>
        <w:lang w:val="en-US"/>
      </w:rPr>
    </w:pPr>
    <w:r>
      <w:rPr>
        <w:sz w:val="22"/>
        <w:szCs w:val="20"/>
        <w:lang w:val="en-US"/>
      </w:rPr>
      <w:t>Training Resource Package for Family Planning</w:t>
    </w:r>
    <w:r>
      <w:rPr>
        <w:sz w:val="22"/>
        <w:szCs w:val="20"/>
        <w:lang w:val="en-US"/>
      </w:rPr>
      <w:tab/>
    </w:r>
    <w:r>
      <w:rPr>
        <w:sz w:val="22"/>
        <w:szCs w:val="20"/>
        <w:lang w:val="en-US"/>
      </w:rPr>
      <w:tab/>
    </w:r>
    <w:r>
      <w:rPr>
        <w:sz w:val="22"/>
        <w:szCs w:val="20"/>
        <w:lang w:val="en-US"/>
      </w:rPr>
      <w:tab/>
    </w:r>
    <w:r w:rsidRPr="00B84585">
      <w:rPr>
        <w:sz w:val="22"/>
        <w:szCs w:val="20"/>
        <w:lang w:val="en-US"/>
      </w:rPr>
      <w:t xml:space="preserve">Page </w:t>
    </w:r>
    <w:r w:rsidRPr="00B84585">
      <w:rPr>
        <w:b/>
        <w:sz w:val="22"/>
        <w:szCs w:val="20"/>
        <w:lang w:val="en-US"/>
      </w:rPr>
      <w:fldChar w:fldCharType="begin"/>
    </w:r>
    <w:r w:rsidRPr="00B84585">
      <w:rPr>
        <w:b/>
        <w:sz w:val="22"/>
        <w:szCs w:val="20"/>
        <w:lang w:val="en-US"/>
      </w:rPr>
      <w:instrText xml:space="preserve"> PAGE  \* Arabic  \* MERGEFORMAT </w:instrText>
    </w:r>
    <w:r w:rsidRPr="00B84585">
      <w:rPr>
        <w:b/>
        <w:sz w:val="22"/>
        <w:szCs w:val="20"/>
        <w:lang w:val="en-US"/>
      </w:rPr>
      <w:fldChar w:fldCharType="separate"/>
    </w:r>
    <w:r>
      <w:rPr>
        <w:b/>
        <w:noProof/>
        <w:sz w:val="22"/>
        <w:szCs w:val="20"/>
        <w:lang w:val="en-US"/>
      </w:rPr>
      <w:t>2</w:t>
    </w:r>
    <w:r w:rsidRPr="00B84585">
      <w:rPr>
        <w:b/>
        <w:sz w:val="22"/>
        <w:szCs w:val="20"/>
        <w:lang w:val="en-US"/>
      </w:rPr>
      <w:fldChar w:fldCharType="end"/>
    </w:r>
    <w:r w:rsidRPr="00B84585">
      <w:rPr>
        <w:sz w:val="22"/>
        <w:szCs w:val="20"/>
        <w:lang w:val="en-US"/>
      </w:rPr>
      <w:t xml:space="preserve"> of </w:t>
    </w:r>
    <w:r w:rsidRPr="00B84585">
      <w:rPr>
        <w:b/>
        <w:sz w:val="22"/>
        <w:szCs w:val="20"/>
        <w:lang w:val="en-US"/>
      </w:rPr>
      <w:fldChar w:fldCharType="begin"/>
    </w:r>
    <w:r w:rsidRPr="00B84585">
      <w:rPr>
        <w:b/>
        <w:sz w:val="22"/>
        <w:szCs w:val="20"/>
        <w:lang w:val="en-US"/>
      </w:rPr>
      <w:instrText xml:space="preserve"> NUMPAGES  \* Arabic  \* MERGEFORMAT </w:instrText>
    </w:r>
    <w:r w:rsidRPr="00B84585">
      <w:rPr>
        <w:b/>
        <w:sz w:val="22"/>
        <w:szCs w:val="20"/>
        <w:lang w:val="en-US"/>
      </w:rPr>
      <w:fldChar w:fldCharType="separate"/>
    </w:r>
    <w:r>
      <w:rPr>
        <w:b/>
        <w:noProof/>
        <w:sz w:val="22"/>
        <w:szCs w:val="20"/>
        <w:lang w:val="en-US"/>
      </w:rPr>
      <w:t>5</w:t>
    </w:r>
    <w:r w:rsidRPr="00B84585">
      <w:rPr>
        <w:b/>
        <w:sz w:val="22"/>
        <w:szCs w:val="20"/>
        <w:lang w:val="en-US"/>
      </w:rPr>
      <w:fldChar w:fldCharType="end"/>
    </w:r>
  </w:p>
  <w:p w:rsidR="0045424E" w:rsidRPr="00B84585" w:rsidRDefault="00B84585" w:rsidP="00B84585">
    <w:pPr>
      <w:pStyle w:val="Footer"/>
      <w:tabs>
        <w:tab w:val="clear" w:pos="8640"/>
        <w:tab w:val="right" w:pos="4320"/>
        <w:tab w:val="right" w:pos="12870"/>
      </w:tabs>
      <w:rPr>
        <w:sz w:val="22"/>
        <w:szCs w:val="20"/>
        <w:lang w:val="en-US"/>
      </w:rPr>
    </w:pPr>
    <w:r w:rsidRPr="00B84585">
      <w:rPr>
        <w:sz w:val="22"/>
        <w:szCs w:val="20"/>
        <w:lang w:val="en-US"/>
      </w:rPr>
      <w:t>Male Condom Module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24E" w:rsidRDefault="00B84585" w:rsidP="00B84585">
    <w:pPr>
      <w:pStyle w:val="Footer"/>
      <w:tabs>
        <w:tab w:val="clear" w:pos="8640"/>
        <w:tab w:val="right" w:pos="4320"/>
        <w:tab w:val="right" w:pos="12870"/>
      </w:tabs>
      <w:rPr>
        <w:b/>
        <w:sz w:val="22"/>
        <w:szCs w:val="20"/>
        <w:lang w:val="en-US"/>
      </w:rPr>
    </w:pPr>
    <w:r>
      <w:rPr>
        <w:sz w:val="22"/>
        <w:szCs w:val="20"/>
        <w:lang w:val="en-US"/>
      </w:rPr>
      <w:t>Training Resource Package for Family Planning</w:t>
    </w:r>
    <w:r>
      <w:rPr>
        <w:sz w:val="22"/>
        <w:szCs w:val="20"/>
        <w:lang w:val="en-US"/>
      </w:rPr>
      <w:tab/>
    </w:r>
    <w:r>
      <w:rPr>
        <w:sz w:val="22"/>
        <w:szCs w:val="20"/>
        <w:lang w:val="en-US"/>
      </w:rPr>
      <w:tab/>
    </w:r>
    <w:r w:rsidRPr="00B84585">
      <w:rPr>
        <w:sz w:val="22"/>
        <w:szCs w:val="20"/>
        <w:lang w:val="en-US"/>
      </w:rPr>
      <w:t xml:space="preserve">Page </w:t>
    </w:r>
    <w:r w:rsidRPr="00B84585">
      <w:rPr>
        <w:b/>
        <w:sz w:val="22"/>
        <w:szCs w:val="20"/>
        <w:lang w:val="en-US"/>
      </w:rPr>
      <w:fldChar w:fldCharType="begin"/>
    </w:r>
    <w:r w:rsidRPr="00B84585">
      <w:rPr>
        <w:b/>
        <w:sz w:val="22"/>
        <w:szCs w:val="20"/>
        <w:lang w:val="en-US"/>
      </w:rPr>
      <w:instrText xml:space="preserve"> PAGE  \* Arabic  \* MERGEFORMAT </w:instrText>
    </w:r>
    <w:r w:rsidRPr="00B84585">
      <w:rPr>
        <w:b/>
        <w:sz w:val="22"/>
        <w:szCs w:val="20"/>
        <w:lang w:val="en-US"/>
      </w:rPr>
      <w:fldChar w:fldCharType="separate"/>
    </w:r>
    <w:r>
      <w:rPr>
        <w:b/>
        <w:noProof/>
        <w:sz w:val="22"/>
        <w:szCs w:val="20"/>
        <w:lang w:val="en-US"/>
      </w:rPr>
      <w:t>1</w:t>
    </w:r>
    <w:r w:rsidRPr="00B84585">
      <w:rPr>
        <w:b/>
        <w:sz w:val="22"/>
        <w:szCs w:val="20"/>
        <w:lang w:val="en-US"/>
      </w:rPr>
      <w:fldChar w:fldCharType="end"/>
    </w:r>
    <w:r w:rsidRPr="00B84585">
      <w:rPr>
        <w:sz w:val="22"/>
        <w:szCs w:val="20"/>
        <w:lang w:val="en-US"/>
      </w:rPr>
      <w:t xml:space="preserve"> of </w:t>
    </w:r>
    <w:r w:rsidRPr="00B84585">
      <w:rPr>
        <w:b/>
        <w:sz w:val="22"/>
        <w:szCs w:val="20"/>
        <w:lang w:val="en-US"/>
      </w:rPr>
      <w:fldChar w:fldCharType="begin"/>
    </w:r>
    <w:r w:rsidRPr="00B84585">
      <w:rPr>
        <w:b/>
        <w:sz w:val="22"/>
        <w:szCs w:val="20"/>
        <w:lang w:val="en-US"/>
      </w:rPr>
      <w:instrText xml:space="preserve"> NUMPAGES  \* Arabic  \* MERGEFORMAT </w:instrText>
    </w:r>
    <w:r w:rsidRPr="00B84585">
      <w:rPr>
        <w:b/>
        <w:sz w:val="22"/>
        <w:szCs w:val="20"/>
        <w:lang w:val="en-US"/>
      </w:rPr>
      <w:fldChar w:fldCharType="separate"/>
    </w:r>
    <w:r>
      <w:rPr>
        <w:b/>
        <w:noProof/>
        <w:sz w:val="22"/>
        <w:szCs w:val="20"/>
        <w:lang w:val="en-US"/>
      </w:rPr>
      <w:t>5</w:t>
    </w:r>
    <w:r w:rsidRPr="00B84585">
      <w:rPr>
        <w:b/>
        <w:sz w:val="22"/>
        <w:szCs w:val="20"/>
        <w:lang w:val="en-US"/>
      </w:rPr>
      <w:fldChar w:fldCharType="end"/>
    </w:r>
  </w:p>
  <w:p w:rsidR="00B84585" w:rsidRPr="00B84585" w:rsidRDefault="00B84585" w:rsidP="00B84585">
    <w:pPr>
      <w:pStyle w:val="Footer"/>
      <w:tabs>
        <w:tab w:val="clear" w:pos="8640"/>
        <w:tab w:val="right" w:pos="4320"/>
        <w:tab w:val="right" w:pos="12870"/>
      </w:tabs>
      <w:rPr>
        <w:sz w:val="22"/>
        <w:szCs w:val="20"/>
        <w:lang w:val="en-US"/>
      </w:rPr>
    </w:pPr>
    <w:r w:rsidRPr="00B84585">
      <w:rPr>
        <w:sz w:val="22"/>
        <w:szCs w:val="20"/>
        <w:lang w:val="en-US"/>
      </w:rPr>
      <w:t>Male Condom Module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24E" w:rsidRPr="00B84585" w:rsidRDefault="00B84585" w:rsidP="00B84585">
    <w:pPr>
      <w:pStyle w:val="Footer"/>
      <w:tabs>
        <w:tab w:val="clear" w:pos="8640"/>
        <w:tab w:val="right" w:pos="12960"/>
      </w:tabs>
      <w:rPr>
        <w:b/>
        <w:sz w:val="22"/>
        <w:lang w:val="en-US"/>
      </w:rPr>
    </w:pPr>
    <w:r w:rsidRPr="00B84585">
      <w:rPr>
        <w:sz w:val="22"/>
        <w:lang w:val="en-US"/>
      </w:rPr>
      <w:t>Training Resource Package for Family Planning</w:t>
    </w:r>
    <w:r w:rsidRPr="00B84585">
      <w:rPr>
        <w:sz w:val="22"/>
      </w:rPr>
      <w:tab/>
    </w:r>
    <w:r>
      <w:rPr>
        <w:sz w:val="22"/>
        <w:lang w:val="en-US"/>
      </w:rPr>
      <w:t xml:space="preserve">                                                                          </w:t>
    </w:r>
    <w:r>
      <w:rPr>
        <w:sz w:val="22"/>
        <w:lang w:val="en-US"/>
      </w:rPr>
      <w:tab/>
    </w:r>
    <w:r w:rsidRPr="00B84585">
      <w:rPr>
        <w:sz w:val="22"/>
      </w:rPr>
      <w:t>P</w:t>
    </w:r>
    <w:r w:rsidRPr="00B84585">
      <w:rPr>
        <w:sz w:val="22"/>
      </w:rPr>
      <w:t xml:space="preserve">age </w:t>
    </w:r>
    <w:r w:rsidRPr="00B84585">
      <w:rPr>
        <w:b/>
        <w:sz w:val="22"/>
      </w:rPr>
      <w:fldChar w:fldCharType="begin"/>
    </w:r>
    <w:r w:rsidRPr="00B84585">
      <w:rPr>
        <w:b/>
        <w:sz w:val="22"/>
      </w:rPr>
      <w:instrText xml:space="preserve"> PAGE  \* Arabic  \* MERGEFORMAT </w:instrText>
    </w:r>
    <w:r w:rsidRPr="00B84585">
      <w:rPr>
        <w:b/>
        <w:sz w:val="22"/>
      </w:rPr>
      <w:fldChar w:fldCharType="separate"/>
    </w:r>
    <w:r>
      <w:rPr>
        <w:b/>
        <w:noProof/>
        <w:sz w:val="22"/>
      </w:rPr>
      <w:t>3</w:t>
    </w:r>
    <w:r w:rsidRPr="00B84585">
      <w:rPr>
        <w:b/>
        <w:sz w:val="22"/>
      </w:rPr>
      <w:fldChar w:fldCharType="end"/>
    </w:r>
    <w:r w:rsidRPr="00B84585">
      <w:rPr>
        <w:sz w:val="22"/>
      </w:rPr>
      <w:t xml:space="preserve"> of </w:t>
    </w:r>
    <w:r w:rsidRPr="00B84585">
      <w:rPr>
        <w:b/>
        <w:sz w:val="22"/>
      </w:rPr>
      <w:fldChar w:fldCharType="begin"/>
    </w:r>
    <w:r w:rsidRPr="00B84585">
      <w:rPr>
        <w:b/>
        <w:sz w:val="22"/>
      </w:rPr>
      <w:instrText xml:space="preserve"> NUMPAGES  \* Arabic  \* M</w:instrText>
    </w:r>
    <w:r w:rsidRPr="00B84585">
      <w:rPr>
        <w:b/>
        <w:sz w:val="22"/>
      </w:rPr>
      <w:instrText xml:space="preserve">ERGEFORMAT </w:instrText>
    </w:r>
    <w:r w:rsidRPr="00B84585">
      <w:rPr>
        <w:b/>
        <w:sz w:val="22"/>
      </w:rPr>
      <w:fldChar w:fldCharType="separate"/>
    </w:r>
    <w:r>
      <w:rPr>
        <w:b/>
        <w:noProof/>
        <w:sz w:val="22"/>
      </w:rPr>
      <w:t>5</w:t>
    </w:r>
    <w:r w:rsidRPr="00B84585">
      <w:rPr>
        <w:b/>
        <w:sz w:val="22"/>
      </w:rPr>
      <w:fldChar w:fldCharType="end"/>
    </w:r>
  </w:p>
  <w:p w:rsidR="0045424E" w:rsidRPr="00B84585" w:rsidRDefault="00B84585" w:rsidP="001644DD">
    <w:pPr>
      <w:pStyle w:val="Footer"/>
      <w:tabs>
        <w:tab w:val="clear" w:pos="8640"/>
        <w:tab w:val="right" w:pos="9360"/>
      </w:tabs>
      <w:rPr>
        <w:sz w:val="22"/>
        <w:lang w:val="fr-CI"/>
      </w:rPr>
    </w:pPr>
    <w:r w:rsidRPr="00B84585">
      <w:rPr>
        <w:sz w:val="22"/>
        <w:lang w:val="fr-CI"/>
      </w:rPr>
      <w:t>Male Condom</w:t>
    </w:r>
    <w:r w:rsidRPr="00B84585">
      <w:rPr>
        <w:sz w:val="22"/>
        <w:lang w:val="fr-CI"/>
      </w:rPr>
      <w:t xml:space="preserve"> Module: </w:t>
    </w:r>
    <w:r w:rsidRPr="00B84585">
      <w:rPr>
        <w:sz w:val="22"/>
        <w:lang w:val="en-US"/>
      </w:rPr>
      <w:t>Facilitator’s</w:t>
    </w:r>
    <w:r w:rsidRPr="00B84585">
      <w:rPr>
        <w:sz w:val="22"/>
        <w:lang w:val="fr-CI"/>
      </w:rPr>
      <w:t xml:space="preserve"> Guide</w:t>
    </w:r>
    <w:r w:rsidRPr="00B84585">
      <w:rPr>
        <w:sz w:val="22"/>
        <w:lang w:val="fr-CI"/>
      </w:rPr>
      <w:tab/>
    </w:r>
    <w:r w:rsidRPr="00B84585">
      <w:rPr>
        <w:sz w:val="22"/>
        <w:lang w:val="fr-CI"/>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24E" w:rsidRPr="00781F17" w:rsidRDefault="00B84585" w:rsidP="003859CD">
    <w:pPr>
      <w:pStyle w:val="Footer"/>
      <w:tabs>
        <w:tab w:val="clear" w:pos="8640"/>
        <w:tab w:val="right" w:pos="12870"/>
      </w:tabs>
      <w:ind w:right="-36"/>
      <w:rPr>
        <w:i/>
        <w:sz w:val="20"/>
        <w:szCs w:val="20"/>
      </w:rPr>
    </w:pPr>
    <w:r w:rsidRPr="00377094">
      <w:rPr>
        <w:i/>
        <w:sz w:val="20"/>
        <w:szCs w:val="20"/>
      </w:rPr>
      <w:t>Traini</w:t>
    </w:r>
    <w:r>
      <w:rPr>
        <w:i/>
        <w:sz w:val="20"/>
        <w:szCs w:val="20"/>
      </w:rPr>
      <w:t>ng Resource Package for Family Planning,</w:t>
    </w:r>
    <w:r w:rsidRPr="00E55AEF">
      <w:rPr>
        <w:i/>
        <w:sz w:val="20"/>
        <w:szCs w:val="20"/>
      </w:rPr>
      <w:t xml:space="preserve"> </w:t>
    </w:r>
    <w:r>
      <w:rPr>
        <w:i/>
        <w:sz w:val="20"/>
        <w:szCs w:val="20"/>
        <w:lang w:val="en-US"/>
      </w:rPr>
      <w:t>Facilitator’s Guide</w:t>
    </w:r>
    <w:r>
      <w:rPr>
        <w:i/>
        <w:sz w:val="20"/>
        <w:szCs w:val="20"/>
      </w:rPr>
      <w:t xml:space="preserve">, Draft </w:t>
    </w:r>
    <w:r>
      <w:rPr>
        <w:i/>
        <w:sz w:val="20"/>
        <w:szCs w:val="20"/>
        <w:lang w:val="en-US"/>
      </w:rPr>
      <w:t>11</w:t>
    </w:r>
    <w:r>
      <w:rPr>
        <w:i/>
        <w:sz w:val="20"/>
        <w:szCs w:val="20"/>
      </w:rPr>
      <w:t>/2011</w:t>
    </w:r>
    <w:r>
      <w:rPr>
        <w:i/>
        <w:sz w:val="20"/>
        <w:szCs w:val="20"/>
      </w:rPr>
      <w:tab/>
    </w:r>
    <w:r w:rsidRPr="00CA70F1">
      <w:rPr>
        <w:i/>
        <w:sz w:val="20"/>
        <w:szCs w:val="20"/>
      </w:rPr>
      <w:t xml:space="preserve"> </w:t>
    </w:r>
    <w:r w:rsidRPr="00CA70F1">
      <w:rPr>
        <w:rStyle w:val="PageNumber"/>
        <w:i/>
        <w:sz w:val="20"/>
        <w:szCs w:val="20"/>
      </w:rPr>
      <w:fldChar w:fldCharType="begin"/>
    </w:r>
    <w:r w:rsidRPr="00CA70F1">
      <w:rPr>
        <w:rStyle w:val="PageNumber"/>
        <w:i/>
        <w:sz w:val="20"/>
        <w:szCs w:val="20"/>
      </w:rPr>
      <w:instrText xml:space="preserve"> PAGE </w:instrText>
    </w:r>
    <w:r w:rsidRPr="00CA70F1">
      <w:rPr>
        <w:rStyle w:val="PageNumber"/>
        <w:i/>
        <w:sz w:val="20"/>
        <w:szCs w:val="20"/>
      </w:rPr>
      <w:fldChar w:fldCharType="separate"/>
    </w:r>
    <w:r>
      <w:rPr>
        <w:rStyle w:val="PageNumber"/>
        <w:i/>
        <w:noProof/>
        <w:sz w:val="20"/>
        <w:szCs w:val="20"/>
      </w:rPr>
      <w:t>44</w:t>
    </w:r>
    <w:r w:rsidRPr="00CA70F1">
      <w:rPr>
        <w:rStyle w:val="PageNumber"/>
        <w:i/>
        <w:sz w:val="20"/>
        <w:szCs w:val="20"/>
      </w:rPr>
      <w:fldChar w:fldCharType="end"/>
    </w:r>
    <w:r>
      <w:rPr>
        <w:i/>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4585" w:rsidRDefault="00B84585" w:rsidP="00B84585">
      <w:r>
        <w:separator/>
      </w:r>
    </w:p>
  </w:footnote>
  <w:footnote w:type="continuationSeparator" w:id="0">
    <w:p w:rsidR="00B84585" w:rsidRDefault="00B84585" w:rsidP="00B845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585" w:rsidRPr="00B84585" w:rsidRDefault="00B84585" w:rsidP="00B84585">
    <w:pPr>
      <w:pStyle w:val="Header"/>
      <w:jc w:val="right"/>
      <w:rPr>
        <w:i/>
        <w:sz w:val="22"/>
        <w:lang w:val="en-US"/>
      </w:rPr>
    </w:pPr>
    <w:r w:rsidRPr="00B84585">
      <w:rPr>
        <w:i/>
        <w:sz w:val="22"/>
        <w:lang w:val="en-US"/>
      </w:rPr>
      <w:t>Male Condom Module: Role Play Scenarios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24E" w:rsidRPr="00B84585" w:rsidRDefault="00B84585" w:rsidP="001644DD">
    <w:pPr>
      <w:pStyle w:val="Header"/>
      <w:tabs>
        <w:tab w:val="clear" w:pos="8640"/>
        <w:tab w:val="left" w:pos="7470"/>
        <w:tab w:val="right" w:pos="12960"/>
      </w:tabs>
      <w:jc w:val="right"/>
      <w:rPr>
        <w:i/>
        <w:sz w:val="22"/>
        <w:szCs w:val="18"/>
        <w:lang w:val="en-US"/>
      </w:rPr>
    </w:pPr>
    <w:r w:rsidRPr="00B84585">
      <w:rPr>
        <w:i/>
        <w:sz w:val="22"/>
        <w:szCs w:val="18"/>
        <w:lang w:val="en-US"/>
      </w:rPr>
      <w:t xml:space="preserve">Male Condom Module: </w:t>
    </w:r>
    <w:r w:rsidRPr="00B84585">
      <w:rPr>
        <w:i/>
        <w:sz w:val="22"/>
        <w:szCs w:val="18"/>
        <w:lang w:val="en-US"/>
      </w:rPr>
      <w:t>Role Play Scenarios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24E" w:rsidRPr="00B84585" w:rsidRDefault="00B84585" w:rsidP="00B84585">
    <w:pPr>
      <w:pStyle w:val="Header"/>
      <w:tabs>
        <w:tab w:val="clear" w:pos="8640"/>
        <w:tab w:val="left" w:pos="7200"/>
        <w:tab w:val="right" w:pos="12960"/>
      </w:tabs>
      <w:jc w:val="right"/>
      <w:rPr>
        <w:i/>
        <w:sz w:val="22"/>
        <w:szCs w:val="18"/>
        <w:lang w:val="en-US"/>
      </w:rPr>
    </w:pPr>
    <w:r w:rsidRPr="00B84585">
      <w:rPr>
        <w:i/>
        <w:sz w:val="22"/>
        <w:szCs w:val="18"/>
        <w:lang w:val="en-US"/>
      </w:rPr>
      <w:t xml:space="preserve">Male Condom Module: </w:t>
    </w:r>
    <w:r w:rsidRPr="00B84585">
      <w:rPr>
        <w:i/>
        <w:sz w:val="22"/>
        <w:szCs w:val="18"/>
        <w:lang w:val="en-US"/>
      </w:rPr>
      <w:t>Role Play Scenarios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2538B"/>
    <w:multiLevelType w:val="hybridMultilevel"/>
    <w:tmpl w:val="78F612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22424F7"/>
    <w:multiLevelType w:val="hybridMultilevel"/>
    <w:tmpl w:val="66926958"/>
    <w:lvl w:ilvl="0" w:tplc="04090001">
      <w:start w:val="1"/>
      <w:numFmt w:val="bullet"/>
      <w:lvlText w:val=""/>
      <w:lvlJc w:val="left"/>
      <w:pPr>
        <w:tabs>
          <w:tab w:val="num" w:pos="360"/>
        </w:tabs>
        <w:ind w:left="360" w:hanging="360"/>
      </w:pPr>
      <w:rPr>
        <w:rFonts w:ascii="Symbol" w:hAnsi="Symbol" w:hint="default"/>
      </w:rPr>
    </w:lvl>
    <w:lvl w:ilvl="1" w:tplc="C9DA2444">
      <w:start w:val="1"/>
      <w:numFmt w:val="bullet"/>
      <w:pStyle w:val="bulletwdots"/>
      <w:lvlText w:val=""/>
      <w:lvlJc w:val="left"/>
      <w:pPr>
        <w:tabs>
          <w:tab w:val="num" w:pos="360"/>
        </w:tabs>
        <w:ind w:left="360" w:hanging="360"/>
      </w:pPr>
      <w:rPr>
        <w:rFonts w:ascii="Symbol" w:hAnsi="Symbol" w:hint="default"/>
        <w:b w:val="0"/>
        <w:i w:val="0"/>
        <w:color w:val="auto"/>
        <w:sz w:val="16"/>
      </w:rPr>
    </w:lvl>
    <w:lvl w:ilvl="2" w:tplc="04090001">
      <w:start w:val="1"/>
      <w:numFmt w:val="bullet"/>
      <w:pStyle w:val="JHPHeading3"/>
      <w:lvlText w:val=""/>
      <w:lvlJc w:val="left"/>
      <w:pPr>
        <w:tabs>
          <w:tab w:val="num" w:pos="1800"/>
        </w:tabs>
        <w:ind w:left="1800" w:hanging="360"/>
      </w:pPr>
      <w:rPr>
        <w:rFonts w:ascii="Wingdings" w:hAnsi="Wingdings" w:hint="default"/>
        <w:b w:val="0"/>
        <w:i w:val="0"/>
        <w:sz w:val="14"/>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264B3503"/>
    <w:multiLevelType w:val="hybridMultilevel"/>
    <w:tmpl w:val="023C2A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45BF7FC7"/>
    <w:multiLevelType w:val="hybridMultilevel"/>
    <w:tmpl w:val="7C00B124"/>
    <w:lvl w:ilvl="0" w:tplc="A8B830B2">
      <w:start w:val="1"/>
      <w:numFmt w:val="bullet"/>
      <w:lvlText w:val=""/>
      <w:lvlJc w:val="left"/>
      <w:pPr>
        <w:tabs>
          <w:tab w:val="num" w:pos="630"/>
        </w:tabs>
        <w:ind w:left="630" w:hanging="360"/>
      </w:pPr>
      <w:rPr>
        <w:rFonts w:ascii="Symbol" w:hAnsi="Symbol" w:hint="default"/>
        <w:b w:val="0"/>
        <w:i w:val="0"/>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6CA006C9"/>
    <w:multiLevelType w:val="hybridMultilevel"/>
    <w:tmpl w:val="F1222CDC"/>
    <w:lvl w:ilvl="0" w:tplc="5D54B424">
      <w:start w:val="1"/>
      <w:numFmt w:val="bullet"/>
      <w:lvlText w:val="•"/>
      <w:lvlJc w:val="left"/>
      <w:pPr>
        <w:tabs>
          <w:tab w:val="num" w:pos="648"/>
        </w:tabs>
        <w:ind w:left="648" w:hanging="288"/>
      </w:pPr>
      <w:rPr>
        <w:rFonts w:ascii="Times New Roman" w:hAnsi="Times New Roman" w:hint="default"/>
        <w:b w:val="0"/>
        <w:i w:val="0"/>
        <w:sz w:val="24"/>
      </w:rPr>
    </w:lvl>
    <w:lvl w:ilvl="1" w:tplc="04090003">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585"/>
    <w:rsid w:val="00337709"/>
    <w:rsid w:val="00B84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585"/>
    <w:pPr>
      <w:spacing w:after="0" w:line="240" w:lineRule="auto"/>
      <w:jc w:val="both"/>
    </w:pPr>
    <w:rPr>
      <w:rFonts w:ascii="Times New Roman" w:eastAsia="Calibri" w:hAnsi="Times New Roman" w:cs="Times New Roman"/>
      <w:sz w:val="24"/>
      <w:szCs w:val="24"/>
    </w:rPr>
  </w:style>
  <w:style w:type="paragraph" w:styleId="Heading1">
    <w:name w:val="heading 1"/>
    <w:basedOn w:val="Normal"/>
    <w:next w:val="Normal"/>
    <w:link w:val="Heading1Char"/>
    <w:qFormat/>
    <w:rsid w:val="00B84585"/>
    <w:pPr>
      <w:keepNext/>
      <w:spacing w:before="240" w:after="120"/>
      <w:jc w:val="left"/>
      <w:outlineLvl w:val="0"/>
    </w:pPr>
    <w:rPr>
      <w:rFonts w:ascii="Arial" w:eastAsia="Times New Roman" w:hAnsi="Arial"/>
      <w:b/>
      <w:bCs/>
      <w:kern w:val="32"/>
      <w:sz w:val="32"/>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84585"/>
    <w:rPr>
      <w:rFonts w:ascii="Arial" w:eastAsia="Times New Roman" w:hAnsi="Arial" w:cs="Times New Roman"/>
      <w:b/>
      <w:bCs/>
      <w:kern w:val="32"/>
      <w:sz w:val="32"/>
      <w:szCs w:val="32"/>
      <w:lang w:val="x-none" w:eastAsia="x-none"/>
    </w:rPr>
  </w:style>
  <w:style w:type="paragraph" w:styleId="Header">
    <w:name w:val="header"/>
    <w:basedOn w:val="Normal"/>
    <w:link w:val="HeaderChar"/>
    <w:uiPriority w:val="99"/>
    <w:rsid w:val="00B84585"/>
    <w:pPr>
      <w:tabs>
        <w:tab w:val="center" w:pos="4320"/>
        <w:tab w:val="right" w:pos="8640"/>
      </w:tabs>
      <w:jc w:val="left"/>
    </w:pPr>
    <w:rPr>
      <w:rFonts w:eastAsia="Times New Roman"/>
      <w:lang w:val="x-none" w:eastAsia="x-none"/>
    </w:rPr>
  </w:style>
  <w:style w:type="character" w:customStyle="1" w:styleId="HeaderChar">
    <w:name w:val="Header Char"/>
    <w:basedOn w:val="DefaultParagraphFont"/>
    <w:link w:val="Header"/>
    <w:uiPriority w:val="99"/>
    <w:rsid w:val="00B84585"/>
    <w:rPr>
      <w:rFonts w:ascii="Times New Roman" w:eastAsia="Times New Roman" w:hAnsi="Times New Roman" w:cs="Times New Roman"/>
      <w:sz w:val="24"/>
      <w:szCs w:val="24"/>
      <w:lang w:val="x-none" w:eastAsia="x-none"/>
    </w:rPr>
  </w:style>
  <w:style w:type="paragraph" w:styleId="Footer">
    <w:name w:val="footer"/>
    <w:basedOn w:val="Normal"/>
    <w:link w:val="FooterChar"/>
    <w:rsid w:val="00B84585"/>
    <w:pPr>
      <w:tabs>
        <w:tab w:val="center" w:pos="4320"/>
        <w:tab w:val="right" w:pos="8640"/>
      </w:tabs>
      <w:jc w:val="left"/>
    </w:pPr>
    <w:rPr>
      <w:rFonts w:eastAsia="Times New Roman"/>
      <w:lang w:val="x-none" w:eastAsia="x-none"/>
    </w:rPr>
  </w:style>
  <w:style w:type="character" w:customStyle="1" w:styleId="FooterChar">
    <w:name w:val="Footer Char"/>
    <w:basedOn w:val="DefaultParagraphFont"/>
    <w:link w:val="Footer"/>
    <w:rsid w:val="00B84585"/>
    <w:rPr>
      <w:rFonts w:ascii="Times New Roman" w:eastAsia="Times New Roman" w:hAnsi="Times New Roman" w:cs="Times New Roman"/>
      <w:sz w:val="24"/>
      <w:szCs w:val="24"/>
      <w:lang w:val="x-none" w:eastAsia="x-none"/>
    </w:rPr>
  </w:style>
  <w:style w:type="character" w:styleId="PageNumber">
    <w:name w:val="page number"/>
    <w:basedOn w:val="DefaultParagraphFont"/>
    <w:rsid w:val="00B84585"/>
  </w:style>
  <w:style w:type="paragraph" w:customStyle="1" w:styleId="bulletwdots">
    <w:name w:val="bullet w dots"/>
    <w:basedOn w:val="Normal"/>
    <w:rsid w:val="00B84585"/>
    <w:pPr>
      <w:numPr>
        <w:ilvl w:val="1"/>
        <w:numId w:val="2"/>
      </w:numPr>
      <w:jc w:val="left"/>
    </w:pPr>
    <w:rPr>
      <w:rFonts w:eastAsia="Times New Roman"/>
    </w:rPr>
  </w:style>
  <w:style w:type="paragraph" w:customStyle="1" w:styleId="JHPHeading3">
    <w:name w:val="JHP_Heading3"/>
    <w:basedOn w:val="Normal"/>
    <w:rsid w:val="00B84585"/>
    <w:pPr>
      <w:numPr>
        <w:ilvl w:val="2"/>
        <w:numId w:val="2"/>
      </w:numPr>
      <w:jc w:val="left"/>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585"/>
    <w:pPr>
      <w:spacing w:after="0" w:line="240" w:lineRule="auto"/>
      <w:jc w:val="both"/>
    </w:pPr>
    <w:rPr>
      <w:rFonts w:ascii="Times New Roman" w:eastAsia="Calibri" w:hAnsi="Times New Roman" w:cs="Times New Roman"/>
      <w:sz w:val="24"/>
      <w:szCs w:val="24"/>
    </w:rPr>
  </w:style>
  <w:style w:type="paragraph" w:styleId="Heading1">
    <w:name w:val="heading 1"/>
    <w:basedOn w:val="Normal"/>
    <w:next w:val="Normal"/>
    <w:link w:val="Heading1Char"/>
    <w:qFormat/>
    <w:rsid w:val="00B84585"/>
    <w:pPr>
      <w:keepNext/>
      <w:spacing w:before="240" w:after="120"/>
      <w:jc w:val="left"/>
      <w:outlineLvl w:val="0"/>
    </w:pPr>
    <w:rPr>
      <w:rFonts w:ascii="Arial" w:eastAsia="Times New Roman" w:hAnsi="Arial"/>
      <w:b/>
      <w:bCs/>
      <w:kern w:val="32"/>
      <w:sz w:val="32"/>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84585"/>
    <w:rPr>
      <w:rFonts w:ascii="Arial" w:eastAsia="Times New Roman" w:hAnsi="Arial" w:cs="Times New Roman"/>
      <w:b/>
      <w:bCs/>
      <w:kern w:val="32"/>
      <w:sz w:val="32"/>
      <w:szCs w:val="32"/>
      <w:lang w:val="x-none" w:eastAsia="x-none"/>
    </w:rPr>
  </w:style>
  <w:style w:type="paragraph" w:styleId="Header">
    <w:name w:val="header"/>
    <w:basedOn w:val="Normal"/>
    <w:link w:val="HeaderChar"/>
    <w:uiPriority w:val="99"/>
    <w:rsid w:val="00B84585"/>
    <w:pPr>
      <w:tabs>
        <w:tab w:val="center" w:pos="4320"/>
        <w:tab w:val="right" w:pos="8640"/>
      </w:tabs>
      <w:jc w:val="left"/>
    </w:pPr>
    <w:rPr>
      <w:rFonts w:eastAsia="Times New Roman"/>
      <w:lang w:val="x-none" w:eastAsia="x-none"/>
    </w:rPr>
  </w:style>
  <w:style w:type="character" w:customStyle="1" w:styleId="HeaderChar">
    <w:name w:val="Header Char"/>
    <w:basedOn w:val="DefaultParagraphFont"/>
    <w:link w:val="Header"/>
    <w:uiPriority w:val="99"/>
    <w:rsid w:val="00B84585"/>
    <w:rPr>
      <w:rFonts w:ascii="Times New Roman" w:eastAsia="Times New Roman" w:hAnsi="Times New Roman" w:cs="Times New Roman"/>
      <w:sz w:val="24"/>
      <w:szCs w:val="24"/>
      <w:lang w:val="x-none" w:eastAsia="x-none"/>
    </w:rPr>
  </w:style>
  <w:style w:type="paragraph" w:styleId="Footer">
    <w:name w:val="footer"/>
    <w:basedOn w:val="Normal"/>
    <w:link w:val="FooterChar"/>
    <w:rsid w:val="00B84585"/>
    <w:pPr>
      <w:tabs>
        <w:tab w:val="center" w:pos="4320"/>
        <w:tab w:val="right" w:pos="8640"/>
      </w:tabs>
      <w:jc w:val="left"/>
    </w:pPr>
    <w:rPr>
      <w:rFonts w:eastAsia="Times New Roman"/>
      <w:lang w:val="x-none" w:eastAsia="x-none"/>
    </w:rPr>
  </w:style>
  <w:style w:type="character" w:customStyle="1" w:styleId="FooterChar">
    <w:name w:val="Footer Char"/>
    <w:basedOn w:val="DefaultParagraphFont"/>
    <w:link w:val="Footer"/>
    <w:rsid w:val="00B84585"/>
    <w:rPr>
      <w:rFonts w:ascii="Times New Roman" w:eastAsia="Times New Roman" w:hAnsi="Times New Roman" w:cs="Times New Roman"/>
      <w:sz w:val="24"/>
      <w:szCs w:val="24"/>
      <w:lang w:val="x-none" w:eastAsia="x-none"/>
    </w:rPr>
  </w:style>
  <w:style w:type="character" w:styleId="PageNumber">
    <w:name w:val="page number"/>
    <w:basedOn w:val="DefaultParagraphFont"/>
    <w:rsid w:val="00B84585"/>
  </w:style>
  <w:style w:type="paragraph" w:customStyle="1" w:styleId="bulletwdots">
    <w:name w:val="bullet w dots"/>
    <w:basedOn w:val="Normal"/>
    <w:rsid w:val="00B84585"/>
    <w:pPr>
      <w:numPr>
        <w:ilvl w:val="1"/>
        <w:numId w:val="2"/>
      </w:numPr>
      <w:jc w:val="left"/>
    </w:pPr>
    <w:rPr>
      <w:rFonts w:eastAsia="Times New Roman"/>
    </w:rPr>
  </w:style>
  <w:style w:type="paragraph" w:customStyle="1" w:styleId="JHPHeading3">
    <w:name w:val="JHP_Heading3"/>
    <w:basedOn w:val="Normal"/>
    <w:rsid w:val="00B84585"/>
    <w:pPr>
      <w:numPr>
        <w:ilvl w:val="2"/>
        <w:numId w:val="2"/>
      </w:numPr>
      <w:jc w:val="left"/>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1545</Words>
  <Characters>8807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Pathfinder International</Company>
  <LinksUpToDate>false</LinksUpToDate>
  <CharactersWithSpaces>10332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MayraN</dc:creator>
  <cp:lastModifiedBy>MayraN</cp:lastModifiedBy>
  <cp:revision>1</cp:revision>
  <dcterms:created xsi:type="dcterms:W3CDTF">2012-10-01T03:00:00Z</dcterms:created>
  <dcterms:modified xsi:type="dcterms:W3CDTF">2012-10-01T03:11:00Z</dcterms:modified>
</cp:coreProperties>
</file>